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769df3dd34fef" w:history="1">
              <w:r>
                <w:rPr>
                  <w:rStyle w:val="Hyperlink"/>
                </w:rPr>
                <w:t>2026-2032年中国尼龙扎线带市场现状调研与发展前景预测分析报告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769df3dd34fef" w:history="1">
              <w:r>
                <w:rPr>
                  <w:rStyle w:val="Hyperlink"/>
                </w:rPr>
                <w:t>2026-2032年中国尼龙扎线带市场现状调研与发展前景预测分析报告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769df3dd34fef" w:history="1">
                <w:r>
                  <w:rPr>
                    <w:rStyle w:val="Hyperlink"/>
                  </w:rPr>
                  <w:t>https://www.20087.com/7/23/NiLongZhaXianDaiHangYeFaZhanQianJing.html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扎线带（又称束线带）是以聚酰胺66（PA66）为主要材料的紧固件，广泛用于电气柜、汽车线束、数据中心及家电内部线缆捆扎，凭借安装便捷、拉力强、耐温耐老化等优势成为工业标准配件。尼龙扎线带按UL认证等级分为标准型、耐高温型（125℃以上）、抗紫外线型及可松式结构，部分高端型号集成标识窗口或RFID芯片。然而，行业面临低价竞争导致再生料滥用、低温脆断风险、以及在高振动环境下松脱等问题。此外，单一材质限制了在极端化学或辐射环境中的应用。</w:t>
      </w:r>
      <w:r>
        <w:rPr>
          <w:rFonts w:hint="eastAsia"/>
        </w:rPr>
        <w:br/>
      </w:r>
      <w:r>
        <w:rPr>
          <w:rFonts w:hint="eastAsia"/>
        </w:rPr>
        <w:t>　　未来，尼龙扎线带将向高性能材料、智能功能与可持续设计升级。生物基PA或PEEK材质将拓展至航空与医疗领域；形状记忆合金芯材可实现温度触发自收紧。可降解扎线带适用于临时安装场景，减少电子废弃物。在智能制造中，带二维码的扎线带可关联线束BOM信息，支持装配追溯。随着工业4.0对线缆管理精细化要求提升，具备环境适应性、信息承载力与绿色属性的尼龙扎线带，将从基础辅件转型为智能工厂线缆数字身份的物理锚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4769df3dd34fef" w:history="1">
        <w:r>
          <w:rPr>
            <w:rStyle w:val="Hyperlink"/>
          </w:rPr>
          <w:t>2026-2032年中国尼龙扎线带市场现状调研与发展前景预测分析报告</w:t>
        </w:r>
      </w:hyperlink>
      <w:r>
        <w:rPr>
          <w:rFonts w:hint="eastAsia"/>
        </w:rPr>
        <w:t>基于对尼龙扎线带行业的长期跟踪研究，结合尼龙扎线带行业供需变化规律，系统分析当前尼龙扎线带市场发展现状。报告从尼龙扎线带产业链结构、价格走势、技术发展方向等维度，客观呈现尼龙扎线带市场规模与竞争格局，评估尼龙扎线带重点企业经营状况与市场表现。通过对政策环境与行业趋势的分析，科学预测尼龙扎线带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尼龙扎线带行业界定</w:t>
      </w:r>
      <w:r>
        <w:rPr>
          <w:rFonts w:hint="eastAsia"/>
        </w:rPr>
        <w:br/>
      </w:r>
      <w:r>
        <w:rPr>
          <w:rFonts w:hint="eastAsia"/>
        </w:rPr>
        <w:t>　　第一节 尼龙扎线带行业定义</w:t>
      </w:r>
      <w:r>
        <w:rPr>
          <w:rFonts w:hint="eastAsia"/>
        </w:rPr>
        <w:br/>
      </w:r>
      <w:r>
        <w:rPr>
          <w:rFonts w:hint="eastAsia"/>
        </w:rPr>
        <w:t>　　第二节 尼龙扎线带行业特点分析</w:t>
      </w:r>
      <w:r>
        <w:rPr>
          <w:rFonts w:hint="eastAsia"/>
        </w:rPr>
        <w:br/>
      </w:r>
      <w:r>
        <w:rPr>
          <w:rFonts w:hint="eastAsia"/>
        </w:rPr>
        <w:t>　　第三节 尼龙扎线带行业发展历程</w:t>
      </w:r>
      <w:r>
        <w:rPr>
          <w:rFonts w:hint="eastAsia"/>
        </w:rPr>
        <w:br/>
      </w:r>
      <w:r>
        <w:rPr>
          <w:rFonts w:hint="eastAsia"/>
        </w:rPr>
        <w:t>　　第四节 尼龙扎线带产业链分析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中国尼龙扎线带行业发展环境分析</w:t>
      </w:r>
      <w:r>
        <w:rPr>
          <w:rFonts w:hint="eastAsia"/>
        </w:rPr>
        <w:br/>
      </w:r>
      <w:r>
        <w:rPr>
          <w:rFonts w:hint="eastAsia"/>
        </w:rPr>
        <w:t>　　第一节 尼龙扎线带行业经济环境分析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尼龙扎线带行业政策环境分析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一、尼龙扎线带行业相关政策</w:t>
      </w:r>
      <w:r>
        <w:rPr>
          <w:rFonts w:hint="eastAsia"/>
        </w:rPr>
        <w:br/>
      </w:r>
      <w:r>
        <w:rPr>
          <w:rFonts w:hint="eastAsia"/>
        </w:rPr>
        <w:t>　　　　二、尼龙扎线带行业相关标准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2025-2026年尼龙扎线带行业技术发展现状及趋势分析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尼龙扎线带行业技术发展现状分析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国内外尼龙扎线带行业技术差异与原因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尼龙扎线带行业技术发展方向、趋势预测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提升尼龙扎线带行业技术能力策略建议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全球尼龙扎线带行业发展态势分析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全球尼龙扎线带行业总体情况</w:t>
      </w:r>
      <w:r>
        <w:rPr>
          <w:rFonts w:hint="eastAsia"/>
        </w:rPr>
        <w:br/>
      </w:r>
      <w:r>
        <w:rPr>
          <w:rFonts w:hint="eastAsia"/>
        </w:rPr>
        <w:t>　　第二节 尼龙扎线带行业重点国家、地区市场分析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全球尼龙扎线带行业发展前景预测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中国尼龙扎线带行业市场供需状况分析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中国尼龙扎线带行业市场规模情况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中国尼龙扎线带行业市场需求状况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一、2020-2025年尼龙扎线带行业市场需求情况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二、尼龙扎线带行业市场需求特点分析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三、2026-2032年尼龙扎线带行业市场需求预测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中国尼龙扎线带行业产量情况分析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一、2020-2025年尼龙扎线带行业产量统计分析</w:t>
      </w:r>
      <w:r>
        <w:rPr>
          <w:rFonts w:hint="eastAsia"/>
        </w:rPr>
        <w:br/>
      </w:r>
      <w:r>
        <w:rPr>
          <w:rFonts w:hint="eastAsia"/>
        </w:rPr>
        <w:t>　　　　二、尼龙扎线带行业区域产量分析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三、2026-2032年尼龙扎线带行业产量预测分析</w:t>
      </w:r>
      <w:r>
        <w:rPr>
          <w:rFonts w:hint="eastAsia"/>
        </w:rPr>
        <w:br/>
      </w:r>
      <w:r>
        <w:rPr>
          <w:rFonts w:hint="eastAsia"/>
        </w:rPr>
        <w:t>　　第四节 尼龙扎线带行业市场供需平衡状况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中国尼龙扎线带行业进出口情况分析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尼龙扎线带行业出口情况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一、2020-2025年尼龙扎线带行业出口情况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三、2026-2032年尼龙扎线带行业出口情况预测</w:t>
      </w:r>
      <w:r>
        <w:rPr>
          <w:rFonts w:hint="eastAsia"/>
        </w:rPr>
        <w:br/>
      </w:r>
      <w:r>
        <w:rPr>
          <w:rFonts w:hint="eastAsia"/>
        </w:rPr>
        <w:t>　　第二节 尼龙扎线带行业进口情况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一、2020-2025年尼龙扎线带行业进口情况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三、2026-2032年尼龙扎线带行业进口情况预测</w:t>
      </w:r>
      <w:r>
        <w:rPr>
          <w:rFonts w:hint="eastAsia"/>
        </w:rPr>
        <w:br/>
      </w:r>
      <w:r>
        <w:rPr>
          <w:rFonts w:hint="eastAsia"/>
        </w:rPr>
        <w:t>　　第三节 尼龙扎线带行业进出口面临的挑战及对策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中国尼龙扎线带行业产品价格监测</w:t>
      </w:r>
      <w:r>
        <w:rPr>
          <w:rFonts w:hint="eastAsia"/>
        </w:rPr>
        <w:br/>
      </w:r>
      <w:r>
        <w:rPr>
          <w:rFonts w:hint="eastAsia"/>
        </w:rPr>
        <w:t>　　　　一、尼龙扎线带市场价格特征</w:t>
      </w:r>
      <w:r>
        <w:rPr>
          <w:rFonts w:hint="eastAsia"/>
        </w:rPr>
        <w:br/>
      </w:r>
      <w:r>
        <w:rPr>
          <w:rFonts w:hint="eastAsia"/>
        </w:rPr>
        <w:t>　　　　二、当前尼龙扎线带市场价格评述</w:t>
      </w:r>
      <w:r>
        <w:rPr>
          <w:rFonts w:hint="eastAsia"/>
        </w:rPr>
        <w:br/>
      </w:r>
      <w:r>
        <w:rPr>
          <w:rFonts w:hint="eastAsia"/>
        </w:rPr>
        <w:t>　　　　三、影响尼龙扎线带市场价格因素分析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四、未来尼龙扎线带市场价格走势预测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中国尼龙扎线带行业重点区域市场分析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尼龙扎线带行业区域市场分布情况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尼龙扎线带行业细分市场调研分析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尼龙扎线带细分产品（一）市场调研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尼龙扎线带细分产品（二）市场调研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尼龙扎线带行业上、下游市场分析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尼龙扎线带行业上游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尼龙扎线带行业下游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尼龙扎线带行业重点企业发展调研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尼龙扎线带重点企业（一）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尼龙扎线带重点企业（二）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尼龙扎线带重点企业（三）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尼龙扎线带重点企业（四）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尼龙扎线带重点企业（五）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尼龙扎线带重点企业（六）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尼龙扎线带行业风险及对策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2026-2032年尼龙扎线带行业发展环境分析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2026-2032年尼龙扎线带行业投资特性分析</w:t>
      </w:r>
      <w:r>
        <w:rPr>
          <w:rFonts w:hint="eastAsia"/>
        </w:rPr>
        <w:br/>
      </w:r>
      <w:r>
        <w:rPr>
          <w:rFonts w:hint="eastAsia"/>
        </w:rPr>
        <w:t>　　　　一、尼龙扎线带行业进入壁垒</w:t>
      </w:r>
      <w:r>
        <w:rPr>
          <w:rFonts w:hint="eastAsia"/>
        </w:rPr>
        <w:br/>
      </w:r>
      <w:r>
        <w:rPr>
          <w:rFonts w:hint="eastAsia"/>
        </w:rPr>
        <w:t>　　　　二、尼龙扎线带行业盈利模式</w:t>
      </w:r>
      <w:r>
        <w:rPr>
          <w:rFonts w:hint="eastAsia"/>
        </w:rPr>
        <w:br/>
      </w:r>
      <w:r>
        <w:rPr>
          <w:rFonts w:hint="eastAsia"/>
        </w:rPr>
        <w:t>　　　　三、尼龙扎线带行业盈利因素</w:t>
      </w:r>
      <w:r>
        <w:rPr>
          <w:rFonts w:hint="eastAsia"/>
        </w:rPr>
        <w:br/>
      </w:r>
      <w:r>
        <w:rPr>
          <w:rFonts w:hint="eastAsia"/>
        </w:rPr>
        <w:t>　　第三节 尼龙扎线带行业“波特五力模型”分析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2026-2032年尼龙扎线带行业风险及对策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尼龙扎线带企业竞争策略分析</w:t>
      </w:r>
      <w:r>
        <w:rPr>
          <w:rFonts w:hint="eastAsia"/>
        </w:rPr>
        <w:br/>
      </w:r>
      <w:r>
        <w:rPr>
          <w:rFonts w:hint="eastAsia"/>
        </w:rPr>
        <w:t>　　第一节 尼龙扎线带市场竞争策略分析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一、2026-2032年中国尼龙扎线带市场增长潜力分析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二、2026-2032年中国尼龙扎线带主要潜力品种分析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三、现有尼龙扎线带产品竞争策略分析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四、潜力尼龙扎线带品种竞争策略选择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2026-2032年中国尼龙扎线带企业竞争策略分析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一、2026-2032年我国尼龙扎线带市场竞争趋势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二、2026-2032年尼龙扎线带行业竞争格局展望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三、2026-2032年尼龙扎线带行业竞争策略分析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四、2026-2032年尼龙扎线带企业竞争策略分析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2026-2032年中国尼龙扎线带行业发展趋势分析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一、2026-2032年尼龙扎线带技术发展趋势分析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二、2026-2032年尼龙扎线带产品发展趋势分析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三、2026-2032年尼龙扎线带行业竞争格局展望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2026-2032年中国尼龙扎线带市场趋势分析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一、2026-2032年尼龙扎线带发展趋势预测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二、2026-2032年尼龙扎线带市场前景分析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三、2026-2032年尼龙扎线带产业政策趋向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2026-2032年尼龙扎线带行业投资价值评估分析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尼龙扎线带行业发展建议分析</w:t>
      </w:r>
      <w:r>
        <w:rPr>
          <w:rFonts w:hint="eastAsia"/>
        </w:rPr>
        <w:br/>
      </w:r>
      <w:r>
        <w:rPr>
          <w:rFonts w:hint="eastAsia"/>
        </w:rPr>
        <w:t>　　第一节 尼龙扎线带行业研究结论及建议</w:t>
      </w:r>
      <w:r>
        <w:rPr>
          <w:rFonts w:hint="eastAsia"/>
        </w:rPr>
        <w:br/>
      </w:r>
      <w:r>
        <w:rPr>
          <w:rFonts w:hint="eastAsia"/>
        </w:rPr>
        <w:t>　　第二节 尼龙扎线带细分行业研究结论及建议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中^智林^－尼龙扎线带行业竞争策略总结及建议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2020-2025年中国尼龙扎线带市场规模及增长情况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2020-2025年中国尼龙扎线带行业产能及增长趋势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2026-2032年中国尼龙扎线带行业产能预测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2020-2025年中国尼龙扎线带行业产量及增长趋势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2026-2032年中国尼龙扎线带行业产量预测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2020-2025年中国尼龙扎线带行业市场需求及增长情况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2026-2032年中国尼龙扎线带行业市场需求预测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2020-2025年中国尼龙扎线带行业利润及增长情况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**地区尼龙扎线带市场规模及增长情况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**地区尼龙扎线带行业市场需求情况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**地区尼龙扎线带市场规模及增长情况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**地区尼龙扎线带行业市场需求情况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2020-2025年中国尼龙扎线带行业进口量及增速统计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2020-2025年中国尼龙扎线带行业出口量及增速统计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尼龙扎线带重点企业经营情况分析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2026年尼龙扎线带行业壁垒</w:t>
      </w:r>
      <w:r>
        <w:rPr>
          <w:rFonts w:hint="eastAsia"/>
        </w:rPr>
        <w:br/>
      </w:r>
      <w:r>
        <w:rPr>
          <w:rFonts w:hint="eastAsia"/>
        </w:rPr>
        <w:t>　　图表 2026年尼龙扎线带市场前景分析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2026-2032年中国尼龙扎线带市场需求预测</w:t>
      </w:r>
      <w:r>
        <w:rPr>
          <w:rFonts w:hint="eastAsia"/>
        </w:rPr>
        <w:br/>
      </w:r>
      <w:r>
        <w:rPr>
          <w:rFonts w:hint="eastAsia"/>
        </w:rPr>
        <w:t>　　图表 2026年尼龙扎线带发展趋势预测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769df3dd34fef" w:history="1">
        <w:r>
          <w:rPr>
            <w:rStyle w:val="Hyperlink"/>
          </w:rPr>
          <w:t>2026-2032年中国尼龙扎线带市场现状调研与发展前景预测分析报告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769df3dd34fef" w:history="1">
        <w:r>
          <w:rPr>
            <w:rStyle w:val="Hyperlink"/>
          </w:rPr>
          <w:t>https://www.20087.com/7/23/NiLongZhaXianDaiHangYeFaZhanQianJing.html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热点：尼龙扎带规格尺寸大全图片、尼龙扎带怎么接在一起、尼龙扎带正确使用方法、尼龙扎带如何扎进、尼龙扎带图片、尼龙扎线带尺寸规格有没有国标、马扎带、尼龙扎带怎样接长、尼龙绳子图片大全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f5f7554de42a7" w:history="1">
      <w:r>
        <w:rPr>
          <w:rStyle w:val="Hyperlink"/>
        </w:rPr>
        <w:t>2026-2032年中国尼龙扎线带市场现状调研与发展前景预测分析报告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NiLongZhaXianDaiHangYeFaZhanQianJing.html" TargetMode="External" Id="Rf24769df3dd3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NiLongZhaXianDaiHangYeFaZhanQianJing.html" TargetMode="External" Id="R942f5f7554de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2026-01-13T03:55:24Z</dcterms:created>
  <dcterms:modified xsi:type="dcterms:W3CDTF">2026-01-13T04:55:24Z</dcterms:modified>
  <dc:subject>2026-2032年中国尼龙扎线带市场现状调研与发展前景预测分析报告</dc:subject>
  <dc:title>2026-2032年中国尼龙扎线带市场现状调研与发展前景预测分析报告</dc:title>
  <cp:keywords>2026-2032年中国尼龙扎线带市场现状调研与发展前景预测分析报告</cp:keywords>
  <dc:description>2026-2032年中国尼龙扎线带市场现状调研与发展前景预测分析报告</dc:description>
</cp:coreProperties>
</file>