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3f271c77045e0" w:history="1">
              <w:r>
                <w:rPr>
                  <w:rStyle w:val="Hyperlink"/>
                </w:rPr>
                <w:t>全球与中国水暖电热毯行业研究分析及发展前景报告（2026-2032年）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3f271c77045e0" w:history="1">
              <w:r>
                <w:rPr>
                  <w:rStyle w:val="Hyperlink"/>
                </w:rPr>
                <w:t>全球与中国水暖电热毯行业研究分析及发展前景报告（2026-2032年）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3f271c77045e0" w:history="1">
                <w:r>
                  <w:rPr>
                    <w:rStyle w:val="Hyperlink"/>
                  </w:rPr>
                  <w:t>https://www.20087.com/7/93/ShuiNuanDianReTanXianZhuangYuQianJingFenXi.html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电热毯是安全型取暖设备，在家庭卧室、养老机构及对电磁辐射敏感人群中逐步替代传统电热毯。水暖电热毯通过电加热循环水在密闭软管中流动，实现均匀供热且表面无电流，显著降低火灾与电磁暴露风险。主流设计强调静音水泵、多区温控、自动断电保护及可机洗外罩。高端型号集成睡眠监测、与智能家居联动及儿童锁功能。然而，行业仍面临初期加热速度较慢、管路接头潜在渗漏风险、以及体积略厚影响床品平整度等问题。此外，消费者对“水暖=绝对安全”存在认知盲区，忽视定期维护必要性。</w:t>
      </w:r>
      <w:r>
        <w:rPr>
          <w:rFonts w:hint="eastAsia"/>
        </w:rPr>
        <w:br/>
      </w:r>
      <w:r>
        <w:rPr>
          <w:rFonts w:hint="eastAsia"/>
        </w:rPr>
        <w:t>　　未来，水暖电热毯将聚焦于相变储热辅助、AI睡眠温控与医疗健康整合三大方向。相变储热辅助在停机后维持数小时恒温，减少频繁启停。AI睡眠温控基于心率与翻身数据动态调节各区域温度，匹配睡眠周期。医疗健康整合则与慢病管理系统对接，为关节炎或血液循环障碍患者提供处方级热疗方案。此外，采用可回收硅胶管路与模块化泵体设计，支持局部更换而非整机报废，将使水暖电热毯从“取暖工具”升级为“家庭健康温控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3f271c77045e0" w:history="1">
        <w:r>
          <w:rPr>
            <w:rStyle w:val="Hyperlink"/>
          </w:rPr>
          <w:t>全球与中国水暖电热毯行业研究分析及发展前景报告（2026-2032年）</w:t>
        </w:r>
      </w:hyperlink>
      <w:r>
        <w:rPr>
          <w:rFonts w:hint="eastAsia"/>
        </w:rPr>
        <w:t>》依据国家统计局、相关行业协会及科研机构的详实数据，系统分析了水暖电热毯行业的产业链结构、市场规模与需求状况，并探讨了水暖电热毯市场价格及行业现状。报告特别关注了水暖电热毯行业的重点企业，对水暖电热毯市场竞争格局、集中度和品牌影响力进行了剖析。此外，报告对水暖电热毯行业的市场前景和发展趋势进行了科学预测，同时进一步细分市场，指出了水暖电热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按产品类型细分，全球水暖电热毯市场规模2020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单人加热毯</w:t>
      </w:r>
      <w:r>
        <w:rPr>
          <w:rFonts w:hint="eastAsia"/>
        </w:rPr>
        <w:br/>
      </w:r>
      <w:r>
        <w:rPr>
          <w:rFonts w:hint="eastAsia"/>
        </w:rPr>
        <w:t>　　　　1.3.3 双人加热毯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按应用细分，全球水暖电热毯市场规模2020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老人</w:t>
      </w:r>
      <w:r>
        <w:rPr>
          <w:rFonts w:hint="eastAsia"/>
        </w:rPr>
        <w:br/>
      </w:r>
      <w:r>
        <w:rPr>
          <w:rFonts w:hint="eastAsia"/>
        </w:rPr>
        <w:t>　　　　1.4.3 孕妇</w:t>
      </w:r>
      <w:r>
        <w:rPr>
          <w:rFonts w:hint="eastAsia"/>
        </w:rPr>
        <w:br/>
      </w:r>
      <w:r>
        <w:rPr>
          <w:rFonts w:hint="eastAsia"/>
        </w:rPr>
        <w:t>　　　　1.4.4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水暖电热毯行业发展总体概况</w:t>
      </w:r>
      <w:r>
        <w:rPr>
          <w:rFonts w:hint="eastAsia"/>
        </w:rPr>
        <w:br/>
      </w:r>
      <w:r>
        <w:rPr>
          <w:rFonts w:hint="eastAsia"/>
        </w:rPr>
        <w:t>　　　　1.5.2 水暖电热毯行业发展主要特点</w:t>
      </w:r>
      <w:r>
        <w:rPr>
          <w:rFonts w:hint="eastAsia"/>
        </w:rPr>
        <w:br/>
      </w:r>
      <w:r>
        <w:rPr>
          <w:rFonts w:hint="eastAsia"/>
        </w:rPr>
        <w:t>　　　　1.5.3 水暖电热毯行业发展影响因素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水暖电热毯有利因素</w:t>
      </w:r>
      <w:r>
        <w:rPr>
          <w:rFonts w:hint="eastAsia"/>
        </w:rPr>
        <w:br/>
      </w:r>
      <w:r>
        <w:rPr>
          <w:rFonts w:hint="eastAsia"/>
        </w:rPr>
        <w:t>　　　　1.5.3 .2 水暖电热毯不利因素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全球市场，近三年水暖电热毯主要企业占有率及排名（按销量）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水暖电热毯主要企业在国际市场占有率（按销量，2022-2025）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2024年水暖电热毯主要企业在国际市场排名（按销量）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全球市场主要企业水暖电热毯销量（2022-2025）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全球市场，近三年水暖电热毯主要企业占有率及排名（按收入）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水暖电热毯主要企业在国际市场占有率（按收入，2022-2025）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2024年水暖电热毯主要企业在国际市场排名（按收入）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全球市场主要企业水暖电热毯销售收入（2022-2025）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全球市场主要企业水暖电热毯销售价格（2022-2025）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中国市场，近三年水暖电热毯主要企业占有率及排名（按销量）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水暖电热毯主要企业在中国市场占有率（按销量，2022-2025）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2024年水暖电热毯主要企业在中国市场排名（按销量）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中国市场主要企业水暖电热毯销量（2022-2025）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中国市场，近三年水暖电热毯主要企业占有率及排名（按收入）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水暖电热毯主要企业在中国市场占有率（按收入，2022-2025）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2024年水暖电热毯主要企业在中国市场排名（按收入）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中国市场主要企业水暖电热毯销售收入（2022-2025）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全球主要厂商水暖电热毯总部及产地分布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全球主要厂商成立时间及水暖电热毯商业化日期</w:t>
      </w:r>
      <w:r>
        <w:rPr>
          <w:rFonts w:hint="eastAsia"/>
        </w:rPr>
        <w:br/>
      </w:r>
      <w:r>
        <w:rPr>
          <w:rFonts w:hint="eastAsia"/>
        </w:rPr>
        <w:t>　　2.8 全球主要厂商水暖电热毯产品类型及应用</w:t>
      </w:r>
      <w:r>
        <w:rPr>
          <w:rFonts w:hint="eastAsia"/>
        </w:rPr>
        <w:br/>
      </w:r>
      <w:r>
        <w:rPr>
          <w:rFonts w:hint="eastAsia"/>
        </w:rPr>
        <w:t>　　2.9 水暖电热毯行业集中度、竞争程度分析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水暖电热毯行业集中度分析：2024年全球Top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全球水暖电热毯第一梯队、第二梯队和第三梯队生产商（品牌）及市场份额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全球水暖电热毯总体规模分析</w:t>
      </w:r>
      <w:r>
        <w:rPr>
          <w:rFonts w:hint="eastAsia"/>
        </w:rPr>
        <w:br/>
      </w:r>
      <w:r>
        <w:rPr>
          <w:rFonts w:hint="eastAsia"/>
        </w:rPr>
        <w:t>　　3.1 全球水暖电热毯供需现状及预测（2020-2032）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全球水暖电热毯产能、产量、产能利用率及发展趋势（2020-2032）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全球水暖电热毯产量、需求量及发展趋势（2020-2032）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全球主要地区水暖电热毯产量及发展趋势（2020-2032）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全球主要地区水暖电热毯产量（2020-2025）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全球主要地区水暖电热毯产量（2026-2032）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全球主要地区水暖电热毯产量市场份额（2020-2032）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中国水暖电热毯供需现状及预测（2020-2032）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中国水暖电热毯产能、产量、产能利用率及发展趋势（2020-2032）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中国水暖电热毯产量、市场需求量及发展趋势（2020-2032）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中国市场水暖电热毯进出口（2020-2032）</w:t>
      </w:r>
      <w:r>
        <w:rPr>
          <w:rFonts w:hint="eastAsia"/>
        </w:rPr>
        <w:br/>
      </w:r>
      <w:r>
        <w:rPr>
          <w:rFonts w:hint="eastAsia"/>
        </w:rPr>
        <w:t>　　3.4 全球水暖电热毯销量及销售额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全球市场水暖电热毯销售额（2020-2032）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全球市场水暖电热毯销量（2020-2032）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全球市场水暖电热毯价格趋势（2020-2032）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全球水暖电热毯主要地区分析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全球主要地区水暖电热毯市场规模分析：2020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全球主要地区水暖电热毯销售收入及市场份额（2020-2025年）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全球主要地区水暖电热毯销售收入预测（2026-2032年）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全球主要地区水暖电热毯销量分析：2020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全球主要地区水暖电热毯销量及市场份额（2020-2025年）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全球主要地区水暖电热毯销量及市场份额预测（2026-2032）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北美市场水暖电热毯销量、收入及增长率（2020-2032）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欧洲市场水暖电热毯销量、收入及增长率（2020-2032）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中国市场水暖电热毯销量、收入及增长率（2020-2032）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日本市场水暖电热毯销量、收入及增长率（2020-2032）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东南亚市场水暖电热毯销量、收入及增长率（2020-2032）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印度市场水暖电热毯销量、收入及增长率（2020-2032）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重点企业（1）基本信息、水暖电热毯生产基地、销售区域、竞争对手及市场地位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水暖电热毯产品规格、参数及市场应用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水暖电热毯销量、收入、价格及毛利率（2020-2025）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重点企业（2）基本信息、水暖电热毯生产基地、销售区域、竞争对手及市场地位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水暖电热毯产品规格、参数及市场应用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水暖电热毯销量、收入、价格及毛利率（2020-2025）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重点企业（3）基本信息、水暖电热毯生产基地、销售区域、竞争对手及市场地位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水暖电热毯产品规格、参数及市场应用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水暖电热毯销量、收入、价格及毛利率（2020-2025）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重点企业（4）基本信息、水暖电热毯生产基地、销售区域、竞争对手及市场地位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水暖电热毯产品规格、参数及市场应用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水暖电热毯销量、收入、价格及毛利率（2020-2025）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重点企业（5）基本信息、水暖电热毯生产基地、销售区域、竞争对手及市场地位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水暖电热毯产品规格、参数及市场应用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水暖电热毯销量、收入、价格及毛利率（2020-2025）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重点企业（6）基本信息、水暖电热毯生产基地、销售区域、竞争对手及市场地位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水暖电热毯产品规格、参数及市场应用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水暖电热毯销量、收入、价格及毛利率（2020-2025）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重点企业（7）基本信息、水暖电热毯生产基地、销售区域、竞争对手及市场地位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水暖电热毯产品规格、参数及市场应用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水暖电热毯销量、收入、价格及毛利率（2020-2025）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重点企业（8）基本信息、水暖电热毯生产基地、销售区域、竞争对手及市场地位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水暖电热毯产品规格、参数及市场应用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水暖电热毯销量、收入、价格及毛利率（2020-2025）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重点企业（9）基本信息、水暖电热毯生产基地、销售区域、竞争对手及市场地位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水暖电热毯产品规格、参数及市场应用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水暖电热毯销量、收入、价格及毛利率（2020-2025）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重点企业（10）基本信息、水暖电热毯生产基地、销售区域、竞争对手及市场地位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水暖电热毯产品规格、参数及市场应用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水暖电热毯销量、收入、价格及毛利率（2020-2025）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重点企业（11）基本信息、水暖电热毯生产基地、销售区域、竞争对手及市场地位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水暖电热毯产品规格、参数及市场应用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水暖电热毯销量、收入、价格及毛利率（2020-2025）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不同产品类型水暖电热毯分析</w:t>
      </w:r>
      <w:r>
        <w:rPr>
          <w:rFonts w:hint="eastAsia"/>
        </w:rPr>
        <w:br/>
      </w:r>
      <w:r>
        <w:rPr>
          <w:rFonts w:hint="eastAsia"/>
        </w:rPr>
        <w:t>　　6.1 全球不同产品类型水暖电热毯销量（2020-2032）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全球不同产品类型水暖电热毯销量及市场份额（2020-2025）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全球不同产品类型水暖电热毯销量预测（2026-2032）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全球不同产品类型水暖电热毯收入（2020-2032）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全球不同产品类型水暖电热毯收入及市场份额（2020-2025）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全球不同产品类型水暖电热毯收入预测（2026-2032）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全球不同产品类型水暖电热毯价格走势（2020-2032）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中国不同产品类型水暖电热毯销量（2020-2032）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中国不同产品类型水暖电热毯销量预测（2026-2032）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中国不同产品类型水暖电热毯销量及市场份额（2020-2025）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中国不同产品类型水暖电热毯收入（2020-2032）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中国不同产品类型水暖电热毯收入及市场份额（2020-2025）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中国不同产品类型水暖电热毯收入预测（2026-2032）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不同应用水暖电热毯分析</w:t>
      </w:r>
      <w:r>
        <w:rPr>
          <w:rFonts w:hint="eastAsia"/>
        </w:rPr>
        <w:br/>
      </w:r>
      <w:r>
        <w:rPr>
          <w:rFonts w:hint="eastAsia"/>
        </w:rPr>
        <w:t>　　7.1 全球不同应用水暖电热毯销量（2020-2032）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全球不同应用水暖电热毯销量及市场份额（2020-2025）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全球不同应用水暖电热毯销量预测（2026-2032）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全球不同应用水暖电热毯收入（2020-2032）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全球不同应用水暖电热毯收入及市场份额（2020-2025）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全球不同应用水暖电热毯收入预测（2026-2032）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全球不同应用水暖电热毯价格走势（2020-2032）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中国不同应用水暖电热毯销量（2020-2032）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中国不同应用水暖电热毯销量及市场份额（2020-2025）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中国不同应用水暖电热毯销量预测（2026-2032）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中国不同应用水暖电热毯收入（2020-2032）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中国不同应用水暖电热毯收入及市场份额（2020-2025）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中国不同应用水暖电热毯收入预测（2026-2032）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水暖电热毯行业发展趋势</w:t>
      </w:r>
      <w:r>
        <w:rPr>
          <w:rFonts w:hint="eastAsia"/>
        </w:rPr>
        <w:br/>
      </w:r>
      <w:r>
        <w:rPr>
          <w:rFonts w:hint="eastAsia"/>
        </w:rPr>
        <w:t>　　8.2 水暖电热毯行业主要驱动因素</w:t>
      </w:r>
      <w:r>
        <w:rPr>
          <w:rFonts w:hint="eastAsia"/>
        </w:rPr>
        <w:br/>
      </w:r>
      <w:r>
        <w:rPr>
          <w:rFonts w:hint="eastAsia"/>
        </w:rPr>
        <w:t>　　8.3 水暖电热毯中国企业SWOT分析</w:t>
      </w:r>
      <w:r>
        <w:rPr>
          <w:rFonts w:hint="eastAsia"/>
        </w:rPr>
        <w:br/>
      </w:r>
      <w:r>
        <w:rPr>
          <w:rFonts w:hint="eastAsia"/>
        </w:rPr>
        <w:t>　　8.4 中国水暖电热毯行业政策环境分析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水暖电热毯行业产业链简介</w:t>
      </w:r>
      <w:r>
        <w:rPr>
          <w:rFonts w:hint="eastAsia"/>
        </w:rPr>
        <w:br/>
      </w:r>
      <w:r>
        <w:rPr>
          <w:rFonts w:hint="eastAsia"/>
        </w:rPr>
        <w:t>　　　　9.1.1 水暖电热毯行业供应链分析</w:t>
      </w:r>
      <w:r>
        <w:rPr>
          <w:rFonts w:hint="eastAsia"/>
        </w:rPr>
        <w:br/>
      </w:r>
      <w:r>
        <w:rPr>
          <w:rFonts w:hint="eastAsia"/>
        </w:rPr>
        <w:t>　　　　9.1.2 水暖电热毯主要原料及供应情况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水暖电热毯行业采购模式</w:t>
      </w:r>
      <w:r>
        <w:rPr>
          <w:rFonts w:hint="eastAsia"/>
        </w:rPr>
        <w:br/>
      </w:r>
      <w:r>
        <w:rPr>
          <w:rFonts w:hint="eastAsia"/>
        </w:rPr>
        <w:t>　　9.3 水暖电热毯行业生产模式</w:t>
      </w:r>
      <w:r>
        <w:rPr>
          <w:rFonts w:hint="eastAsia"/>
        </w:rPr>
        <w:br/>
      </w:r>
      <w:r>
        <w:rPr>
          <w:rFonts w:hint="eastAsia"/>
        </w:rPr>
        <w:t>　　9.4 水暖电热毯行业销售模式及销售渠道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按产品类型细分，全球水暖电热毯市场规模2020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按应用细分，全球水暖电热毯市场规模（CAGR）2020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水暖电热毯行业发展主要特点</w:t>
      </w:r>
      <w:r>
        <w:rPr>
          <w:rFonts w:hint="eastAsia"/>
        </w:rPr>
        <w:br/>
      </w:r>
      <w:r>
        <w:rPr>
          <w:rFonts w:hint="eastAsia"/>
        </w:rPr>
        <w:t>　　表 4： 水暖电热毯行业发展有利因素分析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水暖电热毯行业发展不利因素分析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进入水暖电热毯行业壁垒</w:t>
      </w:r>
      <w:r>
        <w:rPr>
          <w:rFonts w:hint="eastAsia"/>
        </w:rPr>
        <w:br/>
      </w:r>
      <w:r>
        <w:rPr>
          <w:rFonts w:hint="eastAsia"/>
        </w:rPr>
        <w:t>　　表 7： 水暖电热毯主要企业在国际市场占有率（按销量，2022-2025）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2024年水暖电热毯主要企业在国际市场排名（按销量）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全球市场主要企业水暖电热毯销量（2022-2025）&amp;（千件）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水暖电热毯主要企业在国际市场占有率（按收入，2022-2025）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2024年水暖电热毯主要企业在国际市场排名（按收入）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全球市场主要企业水暖电热毯销售收入（2022-2025）&amp;（万元）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全球市场主要企业水暖电热毯销售价格（2022-2025）&amp;（元/件）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水暖电热毯主要企业在中国市场占有率（按销量，2022-2025）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2024年水暖电热毯主要企业在中国市场排名（按销量）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中国市场主要企业水暖电热毯销量（2022-2025）&amp;（千件）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水暖电热毯主要企业在中国市场占有率（按收入，2022-2025）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2024年水暖电热毯主要企业在中国市场排名（按收入）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中国市场主要企业水暖电热毯销售收入（2022-2025）&amp;（万元）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全球主要厂商水暖电热毯总部及产地分布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全球主要厂商成立时间及水暖电热毯商业化日期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全球主要厂商水暖电热毯产品类型及应用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2024年全球水暖电热毯主要厂商市场地位（第一梯队、第二梯队和第三梯队）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全球水暖电热毯市场投资、并购等现状分析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全球主要地区水暖电热毯产量增速（CAGR）：（2020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全球主要地区水暖电热毯产量（2020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全球主要地区水暖电热毯产量（2020-2025）&amp;（千件）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全球主要地区水暖电热毯产量（2026-2032）&amp;（千件）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全球主要地区水暖电热毯产量市场份额（2020-2025）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全球主要地区水暖电热毯产量（2026-2032）&amp;（千件）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中国市场水暖电热毯产量、销量、进出口（2020-2025年）&amp;（千件）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中国市场水暖电热毯产量、销量、进出口预测（2026-2032）&amp;（千件）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全球主要地区水暖电热毯销售收入增速：（2020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全球主要地区水暖电热毯销售收入（2020-2025）&amp;（万元）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全球主要地区水暖电热毯销售收入市场份额（2020-2025）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全球主要地区水暖电热毯收入（2026-2032）&amp;（万元）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全球主要地区水暖电热毯收入市场份额（2026-2032）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全球主要地区水暖电热毯销量（千件）：2020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全球主要地区水暖电热毯销量（2020-2025）&amp;（千件）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全球主要地区水暖电热毯销量市场份额（2020-2025）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全球主要地区水暖电热毯销量（2026-2032）&amp;（千件）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全球主要地区水暖电热毯销量份额（2026-2032）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水暖电热毯生产基地、销售区域、竞争对手及市场地位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水暖电热毯产品规格、参数及市场应用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水暖电热毯销量（千件）、收入（万元）、价格（元/件）及毛利率（2020-2025）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水暖电热毯生产基地、销售区域、竞争对手及市场地位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水暖电热毯产品规格、参数及市场应用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水暖电热毯销量（千件）、收入（万元）、价格（元/件）及毛利率（2020-2025）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水暖电热毯生产基地、销售区域、竞争对手及市场地位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水暖电热毯产品规格、参数及市场应用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水暖电热毯销量（千件）、收入（万元）、价格（元/件）及毛利率（2020-2025）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水暖电热毯生产基地、销售区域、竞争对手及市场地位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水暖电热毯产品规格、参数及市场应用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水暖电热毯销量（千件）、收入（万元）、价格（元/件）及毛利率（2020-2025）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水暖电热毯生产基地、销售区域、竞争对手及市场地位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水暖电热毯产品规格、参数及市场应用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水暖电热毯销量（千件）、收入（万元）、价格（元/件）及毛利率（2020-2025）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水暖电热毯生产基地、销售区域、竞争对手及市场地位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水暖电热毯产品规格、参数及市场应用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水暖电热毯销量（千件）、收入（万元）、价格（元/件）及毛利率（2020-2025）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水暖电热毯生产基地、销售区域、竞争对手及市场地位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水暖电热毯产品规格、参数及市场应用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水暖电热毯销量（千件）、收入（万元）、价格（元/件）及毛利率（2020-2025）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水暖电热毯生产基地、销售区域、竞争对手及市场地位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水暖电热毯产品规格、参数及市场应用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水暖电热毯销量（千件）、收入（万元）、价格（元/件）及毛利率（2020-2025）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水暖电热毯生产基地、销售区域、竞争对手及市场地位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水暖电热毯产品规格、参数及市场应用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水暖电热毯销量（千件）、收入（万元）、价格（元/件）及毛利率（2020-2025）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水暖电热毯生产基地、销售区域、竞争对手及市场地位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水暖电热毯产品规格、参数及市场应用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水暖电热毯销量（千件）、收入（万元）、价格（元/件）及毛利率（2020-2025）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水暖电热毯生产基地、销售区域、竞争对手及市场地位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水暖电热毯产品规格、参数及市场应用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水暖电热毯销量（千件）、收入（万元）、价格（元/件）及毛利率（2020-2025）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全球不同产品类型水暖电热毯销量（2020-2025年）&amp;（千件）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全球不同产品类型水暖电热毯销量市场份额（2020-2025）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全球不同产品类型水暖电热毯销量预测（2026-2032）&amp;（千件）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全球市场不同产品类型水暖电热毯销量市场份额预测（2026-2032）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全球不同产品类型水暖电热毯收入（2020-2025年）&amp;（万元）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全球不同产品类型水暖电热毯收入市场份额（2020-2025）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全球不同产品类型水暖电热毯收入预测（2026-2032）&amp;（万元）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全球不同产品类型水暖电热毯收入市场份额预测（2026-2032）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中国不同产品类型水暖电热毯销量预测（2026-2032）&amp;（千件）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全球市场不同产品类型水暖电热毯销量市场份额预测（2026-2032）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中国不同产品类型水暖电热毯销量（2020-2025年）&amp;（千件）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中国不同产品类型水暖电热毯销量市场份额（2020-2025）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中国不同产品类型水暖电热毯收入（2020-2025年）&amp;（万元）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中国不同产品类型水暖电热毯收入市场份额（2020-2025）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中国不同产品类型水暖电热毯收入预测（2026-2032）&amp;（万元）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中国不同产品类型水暖电热毯收入市场份额预测（2026-2032）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全球不同应用水暖电热毯销量（2020-2025年）&amp;（千件）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全球不同应用水暖电热毯销量市场份额（2020-2025）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全球不同应用水暖电热毯销量预测（2026-2032）&amp;（千件）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全球市场不同应用水暖电热毯销量市场份额预测（2026-2032）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全球不同应用水暖电热毯收入（2020-2025年）&amp;（万元）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全球不同应用水暖电热毯收入市场份额（2020-2025）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全球不同应用水暖电热毯收入预测（2026-2032）&amp;（万元）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全球不同应用水暖电热毯收入市场份额预测（2026-2032）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中国不同应用水暖电热毯销量（2020-2025年）&amp;（千件）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中国不同应用水暖电热毯销量市场份额（2020-2025）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中国不同应用水暖电热毯销量预测（2026-2032）&amp;（千件）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中国市场不同应用水暖电热毯销量市场份额预测（2026-2032）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中国不同应用水暖电热毯收入（2020-2025年）&amp;（万元）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中国不同应用水暖电热毯收入市场份额（2020-2025）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中国不同应用水暖电热毯收入预测（2026-2032）&amp;（万元）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中国不同应用水暖电热毯收入市场份额预测（2026-2032）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水暖电热毯行业发展趋势</w:t>
      </w:r>
      <w:r>
        <w:rPr>
          <w:rFonts w:hint="eastAsia"/>
        </w:rPr>
        <w:br/>
      </w:r>
      <w:r>
        <w:rPr>
          <w:rFonts w:hint="eastAsia"/>
        </w:rPr>
        <w:t>　　表 131： 水暖电热毯行业主要驱动因素</w:t>
      </w:r>
      <w:r>
        <w:rPr>
          <w:rFonts w:hint="eastAsia"/>
        </w:rPr>
        <w:br/>
      </w:r>
      <w:r>
        <w:rPr>
          <w:rFonts w:hint="eastAsia"/>
        </w:rPr>
        <w:t>　　表 132： 水暖电热毯行业供应链分析</w:t>
      </w:r>
      <w:r>
        <w:rPr>
          <w:rFonts w:hint="eastAsia"/>
        </w:rPr>
        <w:br/>
      </w:r>
      <w:r>
        <w:rPr>
          <w:rFonts w:hint="eastAsia"/>
        </w:rPr>
        <w:t>　　表 133： 水暖电热毯上游原料供应商</w:t>
      </w:r>
      <w:r>
        <w:rPr>
          <w:rFonts w:hint="eastAsia"/>
        </w:rPr>
        <w:br/>
      </w:r>
      <w:r>
        <w:rPr>
          <w:rFonts w:hint="eastAsia"/>
        </w:rPr>
        <w:t>　　表 134： 水暖电热毯主要地区不同应用客户分析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水暖电热毯典型经销商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水暖电热毯产品图片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全球不同产品类型水暖电热毯销售额2020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全球不同产品类型水暖电热毯市场份额2024 &amp; 2032</w:t>
      </w:r>
      <w:r>
        <w:rPr>
          <w:rFonts w:hint="eastAsia"/>
        </w:rPr>
        <w:br/>
      </w:r>
      <w:r>
        <w:rPr>
          <w:rFonts w:hint="eastAsia"/>
        </w:rPr>
        <w:t>　　图 4： 单人加热毯产品图片</w:t>
      </w:r>
      <w:r>
        <w:rPr>
          <w:rFonts w:hint="eastAsia"/>
        </w:rPr>
        <w:br/>
      </w:r>
      <w:r>
        <w:rPr>
          <w:rFonts w:hint="eastAsia"/>
        </w:rPr>
        <w:t>　　图 5： 双人加热毯产品图片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全球不同应用水暖电热毯市场份额2024 &amp; 2032</w:t>
      </w:r>
      <w:r>
        <w:rPr>
          <w:rFonts w:hint="eastAsia"/>
        </w:rPr>
        <w:br/>
      </w:r>
      <w:r>
        <w:rPr>
          <w:rFonts w:hint="eastAsia"/>
        </w:rPr>
        <w:t>　　图 8： 老人</w:t>
      </w:r>
      <w:r>
        <w:rPr>
          <w:rFonts w:hint="eastAsia"/>
        </w:rPr>
        <w:br/>
      </w:r>
      <w:r>
        <w:rPr>
          <w:rFonts w:hint="eastAsia"/>
        </w:rPr>
        <w:t>　　图 9： 孕妇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2024年全球前五大生产商水暖电热毯市场份额</w:t>
      </w:r>
      <w:r>
        <w:rPr>
          <w:rFonts w:hint="eastAsia"/>
        </w:rPr>
        <w:br/>
      </w:r>
      <w:r>
        <w:rPr>
          <w:rFonts w:hint="eastAsia"/>
        </w:rPr>
        <w:t>　　图 12： 2024年全球水暖电热毯第一梯队、第二梯队和第三梯队厂商及市场份额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全球水暖电热毯产能、产量、产能利用率及发展趋势（2020-2032）&amp;（千件）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全球水暖电热毯产量、需求量及发展趋势（2020-2032）&amp;（千件）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全球主要地区水暖电热毯产量市场份额（2020-2032）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中国水暖电热毯产能、产量、产能利用率及发展趋势（2020-2032）&amp;（千件）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中国水暖电热毯产量、市场需求量及发展趋势（2020-2032）&amp;（千件）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全球水暖电热毯市场销售额及增长率：（2020-2032）&amp;（万元）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全球市场水暖电热毯市场规模：2020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全球市场水暖电热毯销量及增长率（2020-2032）&amp;（千件）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全球市场水暖电热毯价格趋势（2020-2032）&amp;（元/件）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全球主要地区水暖电热毯销售收入（2020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全球主要地区水暖电热毯销售收入市场份额（2020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北美市场水暖电热毯销量及增长率（2020-2032）&amp;（千件）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北美市场水暖电热毯收入及增长率（2020-2032）&amp;（万元）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欧洲市场水暖电热毯销量及增长率（2020-2032）&amp;（千件）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欧洲市场水暖电热毯收入及增长率（2020-2032）&amp;（万元）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中国市场水暖电热毯销量及增长率（2020-2032）&amp;（千件）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中国市场水暖电热毯收入及增长率（2020-2032）&amp;（万元）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日本市场水暖电热毯销量及增长率（2020-2032）&amp;（千件）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日本市场水暖电热毯收入及增长率（2020-2032）&amp;（万元）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东南亚市场水暖电热毯销量及增长率（2020-2032）&amp;（千件）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东南亚市场水暖电热毯收入及增长率（2020-2032）&amp;（万元）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印度市场水暖电热毯销量及增长率（2020-2032）&amp;（千件）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印度市场水暖电热毯收入及增长率（2020-2032）&amp;（万元）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全球不同产品类型水暖电热毯价格走势（2020-2032）&amp;（元/件）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全球不同应用水暖电热毯价格走势（2020-2032）&amp;（元/件）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水暖电热毯中国企业SWOT分析</w:t>
      </w:r>
      <w:r>
        <w:rPr>
          <w:rFonts w:hint="eastAsia"/>
        </w:rPr>
        <w:br/>
      </w:r>
      <w:r>
        <w:rPr>
          <w:rFonts w:hint="eastAsia"/>
        </w:rPr>
        <w:t>　　图 39： 水暖电热毯产业链</w:t>
      </w:r>
      <w:r>
        <w:rPr>
          <w:rFonts w:hint="eastAsia"/>
        </w:rPr>
        <w:br/>
      </w:r>
      <w:r>
        <w:rPr>
          <w:rFonts w:hint="eastAsia"/>
        </w:rPr>
        <w:t>　　图 40： 水暖电热毯行业采购模式分析</w:t>
      </w:r>
      <w:r>
        <w:rPr>
          <w:rFonts w:hint="eastAsia"/>
        </w:rPr>
        <w:br/>
      </w:r>
      <w:r>
        <w:rPr>
          <w:rFonts w:hint="eastAsia"/>
        </w:rPr>
        <w:t>　　图 41： 水暖电热毯行业生产模式</w:t>
      </w:r>
      <w:r>
        <w:rPr>
          <w:rFonts w:hint="eastAsia"/>
        </w:rPr>
        <w:br/>
      </w:r>
      <w:r>
        <w:rPr>
          <w:rFonts w:hint="eastAsia"/>
        </w:rPr>
        <w:t>　　图 42： 水暖电热毯行业销售模式分析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3f271c77045e0" w:history="1">
        <w:r>
          <w:rPr>
            <w:rStyle w:val="Hyperlink"/>
          </w:rPr>
          <w:t>全球与中国水暖电热毯行业研究分析及发展前景报告（2026-2032年）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3f271c77045e0" w:history="1">
        <w:r>
          <w:rPr>
            <w:rStyle w:val="Hyperlink"/>
          </w:rPr>
          <w:t>https://www.20087.com/7/93/ShuiNuanDianReTanXianZhuangYuQianJingFenXi.html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毯的使用方法视频、水暖电热毯哪个品牌的质量好、水暖毯能开一晚上吗、水暖电热毯怎么注水、2023年水暖毯排行榜、水暖电热毯的十大危害、水暖电热毯开多少度合适、水暖电热毯多久加一次水、水暖毯对孕妇的影响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44127005b43e2" w:history="1">
      <w:r>
        <w:rPr>
          <w:rStyle w:val="Hyperlink"/>
        </w:rPr>
        <w:t>全球与中国水暖电热毯行业研究分析及发展前景报告（2026-2032年）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ShuiNuanDianReTanXianZhuangYuQianJingFenXi.html" TargetMode="External" Id="R00d3f271c770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ShuiNuanDianReTanXianZhuangYuQianJingFenXi.html" TargetMode="External" Id="R30644127005b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2025-11-10T08:53:58Z</dcterms:created>
  <dcterms:modified xsi:type="dcterms:W3CDTF">2025-11-10T09:53:58Z</dcterms:modified>
  <dc:subject>全球与中国水暖电热毯行业研究分析及发展前景报告（2026-2032年）</dc:subject>
  <dc:title>全球与中国水暖电热毯行业研究分析及发展前景报告（2026-2032年）</dc:title>
  <cp:keywords>全球与中国水暖电热毯行业研究分析及发展前景报告（2026-2032年）</cp:keywords>
  <dc:description>全球与中国水暖电热毯行业研究分析及发展前景报告（2026-2032年）</dc:description>
</cp:coreProperties>
</file>