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80b689c874425" w:history="1">
              <w:r>
                <w:rPr>
                  <w:rStyle w:val="Hyperlink"/>
                </w:rPr>
                <w:t>2025-2031年中国R290空调行业市场分析与前景趋势预测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80b689c874425" w:history="1">
              <w:r>
                <w:rPr>
                  <w:rStyle w:val="Hyperlink"/>
                </w:rPr>
                <w:t>2025-2031年中国R290空调行业市场分析与前景趋势预测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80b689c874425" w:history="1">
                <w:r>
                  <w:rPr>
                    <w:rStyle w:val="Hyperlink"/>
                  </w:rPr>
                  <w:t>https://www.20087.com/8/23/R290KongTiaoFaZhanQianJingFenXi.html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290空调作为采用环保制冷剂的新型空调产品，已在全球范围内逐步推广应用。R290即丙烷，是一种天然工质，具有极低的全球变暖潜能值（GWP）和良好的热力学性能，符合国际社会对制冷剂替代的环保要求。近年来，随着《蒙特利尔议定书》基加利修正案的推进，以及各国对高GWP制冷剂限制政策的加强，R290在中小型家用空调、商用空调系统中的应用日益广泛。尽管其具有可燃性，在安全设计和制造工艺上提出了更高要求，但相关技术已日趋成熟，部分领先企业已实现批量生产并建立完善的安全控制体系。此外，能效提升与系统优化也取得积极进展，推动其在绿色家电领域的市场渗透率稳步上升。</w:t>
      </w:r>
      <w:r>
        <w:rPr>
          <w:rFonts w:hint="eastAsia"/>
        </w:rPr>
        <w:br/>
      </w:r>
      <w:r>
        <w:rPr>
          <w:rFonts w:hint="eastAsia"/>
        </w:rPr>
        <w:t>　　未来，R290空调将在全球低碳转型背景下迎来更广阔的发展空间。随着碳中和目标的提出及能效标准的持续升级，环保型制冷剂的应用将成为行业主流趋势。R290凭借其优异的环境友好性和良好的制冷效率，有望进一步拓展至更多应用场景，包括区域供冷、多联机系统等复杂结构产品。同时，围绕其安全性问题的技术研发将持续深入，例如通过改进密封结构、引入智能监控手段等方式，降低泄漏与燃烧风险。此外，产业链协同也将成为发展重点，从压缩机、换热器到安装维修环节都将围绕R290特性进行适配优化。整体来看，该类产品将依托政策引导与技术创新双重驱动，逐步确立在新一代制冷系统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80b689c874425" w:history="1">
        <w:r>
          <w:rPr>
            <w:rStyle w:val="Hyperlink"/>
          </w:rPr>
          <w:t>2025-2031年中国R290空调行业市场分析与前景趋势预测</w:t>
        </w:r>
      </w:hyperlink>
      <w:r>
        <w:rPr>
          <w:rFonts w:hint="eastAsia"/>
        </w:rPr>
        <w:t>》基于国家统计局、相关协会等权威数据，结合专业团队对R290空调行业的长期监测，全面分析了R290空调行业的市场规模、技术现状、发展趋势及竞争格局。报告详细梳理了R290空调市场需求、进出口情况、上下游产业链、重点区域分布及主要企业动态，并通过SWOT分析揭示了R290空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R290空调行业概述</w:t>
      </w:r>
      <w:r>
        <w:rPr>
          <w:rFonts w:hint="eastAsia"/>
        </w:rPr>
        <w:br/>
      </w:r>
      <w:r>
        <w:rPr>
          <w:rFonts w:hint="eastAsia"/>
        </w:rPr>
        <w:t>　　第一节 R290空调定义与分类</w:t>
      </w:r>
      <w:r>
        <w:rPr>
          <w:rFonts w:hint="eastAsia"/>
        </w:rPr>
        <w:br/>
      </w:r>
      <w:r>
        <w:rPr>
          <w:rFonts w:hint="eastAsia"/>
        </w:rPr>
        <w:t>　　第二节 R290空调应用领域</w:t>
      </w:r>
      <w:r>
        <w:rPr>
          <w:rFonts w:hint="eastAsia"/>
        </w:rPr>
        <w:br/>
      </w:r>
      <w:r>
        <w:rPr>
          <w:rFonts w:hint="eastAsia"/>
        </w:rPr>
        <w:t>　　第三节 R290空调行业经济指标分析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R290空调产业链及经营模式分析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三、R290空调销售模式及销售渠道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全球R290空调市场发展综述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2019-2024年全球R290空调市场规模与趋势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主要国家与地区R290空调市场分析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2025-2031年全球R290空调行业发展趋势与前景预测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中国R290空调行业市场分析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2024-2025年R290空调产能与投资动态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一、国内R290空调产能及利用情况</w:t>
      </w:r>
      <w:r>
        <w:rPr>
          <w:rFonts w:hint="eastAsia"/>
        </w:rPr>
        <w:br/>
      </w:r>
      <w:r>
        <w:rPr>
          <w:rFonts w:hint="eastAsia"/>
        </w:rPr>
        <w:t>　　　　二、R290空调产能扩张与投资动态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2025-2031年R290空调行业产量统计与趋势预测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一、2019-2024年R290空调行业产量数据统计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1、2019-2024年R290空调产量及增长趋势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2、2019-2024年R290空调细分产品产量及份额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二、影响R290空调产量的关键因素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三、2025-2031年R290空调产量预测</w:t>
      </w:r>
      <w:r>
        <w:rPr>
          <w:rFonts w:hint="eastAsia"/>
        </w:rPr>
        <w:br/>
      </w:r>
      <w:r>
        <w:rPr>
          <w:rFonts w:hint="eastAsia"/>
        </w:rPr>
        <w:t>　　第三节 2025-2031年R290空调市场需求与销售分析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一、2024-2025年R290空调行业需求现状</w:t>
      </w:r>
      <w:r>
        <w:rPr>
          <w:rFonts w:hint="eastAsia"/>
        </w:rPr>
        <w:br/>
      </w:r>
      <w:r>
        <w:rPr>
          <w:rFonts w:hint="eastAsia"/>
        </w:rPr>
        <w:t>　　　　二、R290空调客户群体与需求特点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三、2019-2024年R290空调行业销售规模分析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四、2025-2031年R290空调市场增长潜力与规模预测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中国R290空调细分市场与下游应用领域分析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R290空调细分市场分析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一、2024-2025年R290空调主要细分产品市场现状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R290空调下游应用与客户群体分析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一、2024-2025年R290空调各应用领域市场现状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2024-2025年R290空调行业技术发展现状及趋势分析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R290空调行业技术发展现状分析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国内外R290空调行业技术差异与原因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R290空调行业技术发展方向、趋势预测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提升R290空调行业技术能力策略建议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R290空调价格机制与竞争策略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一、2019-2024年R290空调市场价格走势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R290空调定价策略与方法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2025-2031年R290空调价格竞争态势与趋势预测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中国R290空调行业重点区域市场研究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2024-2025年重点区域R290空调市场发展概况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二、2019-2024年R290空调市场需求规模情况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三、2025-2031年R290空调行业发展潜力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二、2019-2024年R290空调市场需求规模情况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三、2025-2031年R290空调行业发展潜力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二、2019-2024年R290空调市场需求规模情况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三、2025-2031年R290空调行业发展潜力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二、2019-2024年R290空调市场需求规模情况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三、2025-2031年R290空调行业发展潜力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二、2019-2024年R290空调市场需求规模情况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三、2025-2031年R290空调行业发展潜力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2019-2024年中国R290空调行业进出口情况分析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R290空调行业进口情况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一、2019-2024年R290空调进口规模及增长情况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二、R290空调主要进口来源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R290空调行业出口情况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一、2019-2024年R290空调出口规模及增长情况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二、R290空调主要出口目的地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2019-2024年中国R290空调行业总体发展与财务状况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2019-2024年中国R290空调行业规模情况</w:t>
      </w:r>
      <w:r>
        <w:rPr>
          <w:rFonts w:hint="eastAsia"/>
        </w:rPr>
        <w:br/>
      </w:r>
      <w:r>
        <w:rPr>
          <w:rFonts w:hint="eastAsia"/>
        </w:rPr>
        <w:t>　　　　一、R290空调行业企业数量规模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二、R290空调行业从业人员规模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三、R290空调行业市场敏感性分析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2019-2024年中国R290空调行业财务能力分析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一、R290空调行业盈利能力</w:t>
      </w:r>
      <w:r>
        <w:rPr>
          <w:rFonts w:hint="eastAsia"/>
        </w:rPr>
        <w:br/>
      </w:r>
      <w:r>
        <w:rPr>
          <w:rFonts w:hint="eastAsia"/>
        </w:rPr>
        <w:t>　　　　二、R290空调行业偿债能力</w:t>
      </w:r>
      <w:r>
        <w:rPr>
          <w:rFonts w:hint="eastAsia"/>
        </w:rPr>
        <w:br/>
      </w:r>
      <w:r>
        <w:rPr>
          <w:rFonts w:hint="eastAsia"/>
        </w:rPr>
        <w:t>　　　　三、R290空调行业营运能力</w:t>
      </w:r>
      <w:r>
        <w:rPr>
          <w:rFonts w:hint="eastAsia"/>
        </w:rPr>
        <w:br/>
      </w:r>
      <w:r>
        <w:rPr>
          <w:rFonts w:hint="eastAsia"/>
        </w:rPr>
        <w:t>　　　　四、R290空调行业发展能力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R290空调行业重点企业调研分析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二、企业R290空调业务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二、企业R290空调业务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二、企业R290空调业务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二、企业R290空调业务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二、企业R290空调业务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二、企业R290空调业务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中国R290空调行业竞争格局分析</w:t>
      </w:r>
      <w:r>
        <w:rPr>
          <w:rFonts w:hint="eastAsia"/>
        </w:rPr>
        <w:br/>
      </w:r>
      <w:r>
        <w:rPr>
          <w:rFonts w:hint="eastAsia"/>
        </w:rPr>
        <w:t>　　第一节 R290空调行业竞争格局总览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2024-2025年R290空调行业竞争力分析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2019-2024年R290空调行业企业并购活动分析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2024-2025年R290空调行业会展与招投标活动分析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一、R290空调行业会展活动及其市场影响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2025年中国R290空调企业发展企业发展策略与建议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R290空调销售模式与渠道策略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R290空调品牌与市场推广策略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R290空调研发投入与技术创新能力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R290空调合作联盟与资源整合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中国R290空调行业风险与对策</w:t>
      </w:r>
      <w:r>
        <w:rPr>
          <w:rFonts w:hint="eastAsia"/>
        </w:rPr>
        <w:br/>
      </w:r>
      <w:r>
        <w:rPr>
          <w:rFonts w:hint="eastAsia"/>
        </w:rPr>
        <w:t>　　第一节 R290空调行业SWOT分析</w:t>
      </w:r>
      <w:r>
        <w:rPr>
          <w:rFonts w:hint="eastAsia"/>
        </w:rPr>
        <w:br/>
      </w:r>
      <w:r>
        <w:rPr>
          <w:rFonts w:hint="eastAsia"/>
        </w:rPr>
        <w:t>　　　　一、R290空调行业优势</w:t>
      </w:r>
      <w:r>
        <w:rPr>
          <w:rFonts w:hint="eastAsia"/>
        </w:rPr>
        <w:br/>
      </w:r>
      <w:r>
        <w:rPr>
          <w:rFonts w:hint="eastAsia"/>
        </w:rPr>
        <w:t>　　　　二、R290空调行业劣势</w:t>
      </w:r>
      <w:r>
        <w:rPr>
          <w:rFonts w:hint="eastAsia"/>
        </w:rPr>
        <w:br/>
      </w:r>
      <w:r>
        <w:rPr>
          <w:rFonts w:hint="eastAsia"/>
        </w:rPr>
        <w:t>　　　　三、R290空调市场机会</w:t>
      </w:r>
      <w:r>
        <w:rPr>
          <w:rFonts w:hint="eastAsia"/>
        </w:rPr>
        <w:br/>
      </w:r>
      <w:r>
        <w:rPr>
          <w:rFonts w:hint="eastAsia"/>
        </w:rPr>
        <w:t>　　　　四、R290空调市场威胁</w:t>
      </w:r>
      <w:r>
        <w:rPr>
          <w:rFonts w:hint="eastAsia"/>
        </w:rPr>
        <w:br/>
      </w:r>
      <w:r>
        <w:rPr>
          <w:rFonts w:hint="eastAsia"/>
        </w:rPr>
        <w:t>　　第二节 R290空调行业风险及对策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2025-2031年中国R290空调行业前景与发展趋势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2024-2025年R290空调行业发展环境分析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一、R290空调行业主管部门与监管体制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二、R290空调行业主要法律法规及政策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三、R290空调行业标准与质量监管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2025-2031年R290空调行业发展趋势与方向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2025-2031年R290空调行业发展潜力与机遇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R290空调行业研究结论与建议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中~智~林~R290空调行业发展建议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R290空调行业历程</w:t>
      </w:r>
      <w:r>
        <w:rPr>
          <w:rFonts w:hint="eastAsia"/>
        </w:rPr>
        <w:br/>
      </w:r>
      <w:r>
        <w:rPr>
          <w:rFonts w:hint="eastAsia"/>
        </w:rPr>
        <w:t>　　图表 R290空调行业生命周期</w:t>
      </w:r>
      <w:r>
        <w:rPr>
          <w:rFonts w:hint="eastAsia"/>
        </w:rPr>
        <w:br/>
      </w:r>
      <w:r>
        <w:rPr>
          <w:rFonts w:hint="eastAsia"/>
        </w:rPr>
        <w:t>　　图表 R290空调行业产业链分析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2019-2024年中国R290空调行业市场规模及增长情况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2019-2024年R290空调行业市场容量分析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2019-2024年中国R290空调行业产能统计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2019-2024年中国R290空调行业产量及增长趋势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2019-2024年中国R290空调市场需求量及增速统计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2024年中国R290空调行业需求领域分布格局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2019-2024年中国R290空调行业销售收入分析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2019-2024年中国R290空调行业盈利情况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2019-2024年中国R290空调行业利润总额统计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2019-2024年中国R290空调进口数量分析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2019-2024年中国R290空调进口金额分析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2019-2024年中国R290空调出口数量分析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2019-2024年中国R290空调出口金额分析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2024年中国R290空调进口国家及地区分析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2024年中国R290空调出口国家及地区分析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2019-2024年中国R290空调行业企业数量情况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2019-2024年中国R290空调行业企业平均规模情况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**地区R290空调市场规模及增长情况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**地区R290空调行业市场需求情况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**地区R290空调市场规模及增长情况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**地区R290空调行业市场需求情况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**地区R290空调市场规模及增长情况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**地区R290空调行业市场需求情况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**地区R290空调市场规模及增长情况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**地区R290空调行业市场需求情况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R290空调重点企业（一）基本信息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R290空调重点企业（一）经营情况分析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R290空调重点企业（一）主要经济指标情况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R290空调重点企业（一）盈利能力情况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R290空调重点企业（一）偿债能力情况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R290空调重点企业（一）运营能力情况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R290空调重点企业（一）成长能力情况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R290空调重点企业（二）基本信息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R290空调重点企业（二）经营情况分析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R290空调重点企业（二）主要经济指标情况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R290空调重点企业（二）盈利能力情况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R290空调重点企业（二）偿债能力情况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R290空调重点企业（二）运营能力情况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R290空调重点企业（二）成长能力情况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R290空调重点企业（三）基本信息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R290空调重点企业（三）经营情况分析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R290空调重点企业（三）主要经济指标情况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R290空调重点企业（三）盈利能力情况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R290空调重点企业（三）偿债能力情况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R290空调重点企业（三）运营能力情况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R290空调重点企业（三）成长能力情况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2025-2031年中国R290空调行业产能预测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2025-2031年中国R290空调行业产量预测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2025-2031年中国R290空调市场需求量预测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2025-2031年中国R290空调行业供需平衡预测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2025-2031年中国R290空调行业市场容量预测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2025-2031年中国R290空调行业市场规模预测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2025年中国R290空调市场前景分析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2025年中国R290空调发展趋势预测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80b689c874425" w:history="1">
        <w:r>
          <w:rPr>
            <w:rStyle w:val="Hyperlink"/>
          </w:rPr>
          <w:t>2025-2031年中国R290空调行业市场分析与前景趋势预测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80b689c874425" w:history="1">
        <w:r>
          <w:rPr>
            <w:rStyle w:val="Hyperlink"/>
          </w:rPr>
          <w:t>https://www.20087.com/8/23/R290KongTiaoFaZhanQianJingFenXi.html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热点：r290移动空调会爆炸吗、格力R290空调、r290爆炸威力大吗、R290空调有哪些、r290在中国禁售原因、R290空调什么时候上市的、r290制冷剂会爆炸吗、R290空调加氟压力对照表、r290冷媒优点缺点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ce89b99e540f8" w:history="1">
      <w:r>
        <w:rPr>
          <w:rStyle w:val="Hyperlink"/>
        </w:rPr>
        <w:t>2025-2031年中国R290空调行业市场分析与前景趋势预测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R290KongTiaoFaZhanQianJingFenXi.html" TargetMode="External" Id="R10b80b689c87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R290KongTiaoFaZhanQianJingFenXi.html" TargetMode="External" Id="R2e6ce89b99e5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2025-10-09T04:01:40Z</dcterms:created>
  <dcterms:modified xsi:type="dcterms:W3CDTF">2025-10-09T05:01:40Z</dcterms:modified>
  <dc:subject>2025-2031年中国R290空调行业市场分析与前景趋势预测</dc:subject>
  <dc:title>2025-2031年中国R290空调行业市场分析与前景趋势预测</dc:title>
  <cp:keywords>2025-2031年中国R290空调行业市场分析与前景趋势预测</cp:keywords>
  <dc:description>2025-2031年中国R290空调行业市场分析与前景趋势预测</dc:description>
</cp:coreProperties>
</file>