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339267b8f40c9" w:history="1">
              <w:r>
                <w:rPr>
                  <w:rStyle w:val="Hyperlink"/>
                </w:rPr>
                <w:t>全球与中国智能零重力床行业研究分析及市场前景报告（2026-2032年）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339267b8f40c9" w:history="1">
              <w:r>
                <w:rPr>
                  <w:rStyle w:val="Hyperlink"/>
                </w:rPr>
                <w:t>全球与中国智能零重力床行业研究分析及市场前景报告（2026-2032年）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339267b8f40c9" w:history="1">
                <w:r>
                  <w:rPr>
                    <w:rStyle w:val="Hyperlink"/>
                  </w:rPr>
                  <w:t>https://www.20087.com/8/33/ZhiNengLingZhongLiChuangDeFaZhanQianJing.html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零重力床是高端健康睡眠装备，在追求深度放松与脊柱健康的消费群体中持续渗透。智能零重力床通过多电机独立驱动，精准模拟NASA提出的“零重力”姿态——即头部与腿部同步抬升至特定角度，以减轻腰椎压力、改善血液循环并缓解打鼾。主流机型集成记忆程序、鼾声感应自动调节、加热按摩、蓝牙音响及与智能家居生态联动功能，部分高端型号进一步引入睡眠监测（如心率、呼吸频率）与环境光调控系统。消费者普遍关注运行静音性、支撑贴合度及长期使用稳定性。然而，产品普遍存在价格门槛高、卧室空间适配要求严苛及部分用户对“科技睡眠”实际效益存疑等问题，限制其向大众市场扩展。</w:t>
      </w:r>
      <w:r>
        <w:rPr>
          <w:rFonts w:hint="eastAsia"/>
        </w:rPr>
        <w:br/>
      </w:r>
      <w:r>
        <w:rPr>
          <w:rFonts w:hint="eastAsia"/>
        </w:rPr>
        <w:t>　　未来，智能零重力床将深度融合精准健康管理和主动干预能力。市场调研网认为，基于长期睡眠数据积累，AI算法将动态优化躺姿组合，匹配用户当日活动量、压力水平或天气变化；毫米波雷达与柔性压电传感器可实现无接触式连续生理监测，避免穿戴负担。材料方面，相变材料（PCM）温控面料、抗菌防螨织物及可回收框架将提升微环境舒适度与可持续性。商业模式上，租赁、分期及以旧换新服务将降低体验门槛。长远看，智能零重力床将从奢侈消费品转型为家庭健康基础设施，在预防医学与慢病管理链条中承担日常干预角色，成为智慧卧室的核心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339267b8f40c9" w:history="1">
        <w:r>
          <w:rPr>
            <w:rStyle w:val="Hyperlink"/>
          </w:rPr>
          <w:t>全球与中国智能零重力床行业研究分析及市场前景报告（2026-2032年）</w:t>
        </w:r>
      </w:hyperlink>
      <w:r>
        <w:rPr>
          <w:rFonts w:hint="eastAsia"/>
        </w:rPr>
        <w:t>》，2025年智能零重力床行业市场规模达 亿元，预计2032年市场规模将达 亿元，期间年均复合增长率（CAGR）达 %。报告依托权威机构及相关协会的数据资料，全面解析了智能零重力床行业现状、市场需求及市场规模，系统梳理了智能零重力床产业链结构、价格趋势及各细分市场动态。报告对智能零重力床市场前景与发展趋势进行了科学预测，重点分析了品牌竞争格局、市场集中度及主要企业的经营表现。同时，通过SWOT分析揭示了智能零重力床行业面临的机遇与风险，为智能零重力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按产品类型细分，全球智能零重力床市场规模2021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54" x 75"</w:t>
      </w:r>
      <w:r>
        <w:rPr>
          <w:rFonts w:hint="eastAsia"/>
        </w:rPr>
        <w:br/>
      </w:r>
      <w:r>
        <w:rPr>
          <w:rFonts w:hint="eastAsia"/>
        </w:rPr>
        <w:t>　　　　1.3.3 60" x 80"</w:t>
      </w:r>
      <w:r>
        <w:rPr>
          <w:rFonts w:hint="eastAsia"/>
        </w:rPr>
        <w:br/>
      </w:r>
      <w:r>
        <w:rPr>
          <w:rFonts w:hint="eastAsia"/>
        </w:rPr>
        <w:t>　　　　1.3.4 66" x 80"</w:t>
      </w:r>
      <w:r>
        <w:rPr>
          <w:rFonts w:hint="eastAsia"/>
        </w:rPr>
        <w:br/>
      </w:r>
      <w:r>
        <w:rPr>
          <w:rFonts w:hint="eastAsia"/>
        </w:rPr>
        <w:t>　　　　1.3.5 76" x 80"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按应用细分，全球智能零重力床市场规模2021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智能零重力床行业发展总体概况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智能零重力床行业发展主要特点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智能零重力床行业发展影响因素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智能零重力床有利因素</w:t>
      </w:r>
      <w:r>
        <w:rPr>
          <w:rFonts w:hint="eastAsia"/>
        </w:rPr>
        <w:br/>
      </w:r>
      <w:r>
        <w:rPr>
          <w:rFonts w:hint="eastAsia"/>
        </w:rPr>
        <w:t>　　　　1.5.3 .2 智能零重力床不利因素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全球市场，近三年智能零重力床主要企业占有率及排名（按销量）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智能零重力床主要企业在国际市场占有率（按销量，2023-2026）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2025年智能零重力床主要企业在国际市场排名（按销量）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全球市场主要企业智能零重力床销量（2023-2026）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全球市场，近三年智能零重力床主要企业占有率及排名（按收入）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智能零重力床主要企业在国际市场占有率（按收入，2023-2026）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2025年智能零重力床主要企业在国际市场排名（按收入）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全球市场主要企业智能零重力床销售收入（2023-2026）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全球市场主要企业智能零重力床销售价格（2023-2026）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中国市场，近三年智能零重力床主要企业占有率及排名（按销量）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智能零重力床主要企业在中国市场占有率（按销量，2023-2026）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2025年智能零重力床主要企业在中国市场排名（按销量）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中国市场主要企业智能零重力床销量（2023-2026）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中国市场，近三年智能零重力床主要企业占有率及排名（按收入）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智能零重力床主要企业在中国市场占有率（按收入，2023-2026）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2025年智能零重力床主要企业在中国市场排名（按收入）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中国市场主要企业智能零重力床销售收入（2023-2026）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全球主要厂商智能零重力床总部及产地分布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全球主要厂商成立时间及智能零重力床商业化日期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全球主要厂商智能零重力床产品类型及应用</w:t>
      </w:r>
      <w:r>
        <w:rPr>
          <w:rFonts w:hint="eastAsia"/>
        </w:rPr>
        <w:br/>
      </w:r>
      <w:r>
        <w:rPr>
          <w:rFonts w:hint="eastAsia"/>
        </w:rPr>
        <w:t>　　2.9 智能零重力床行业集中度、竞争程度分析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智能零重力床行业集中度分析：2025年全球Top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全球智能零重力床第一梯队、第二梯队和第三梯队生产商（品牌）及市场份额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全球智能零重力床总体规模分析</w:t>
      </w:r>
      <w:r>
        <w:rPr>
          <w:rFonts w:hint="eastAsia"/>
        </w:rPr>
        <w:br/>
      </w:r>
      <w:r>
        <w:rPr>
          <w:rFonts w:hint="eastAsia"/>
        </w:rPr>
        <w:t>　　3.1 全球智能零重力床供需现状及预测（2021-2032）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全球智能零重力床产能、产量、产能利用率及发展趋势（2021-2032）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全球智能零重力床产量、需求量及发展趋势（2021-2032）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全球主要地区智能零重力床产量及发展趋势（2021-2032）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全球主要地区智能零重力床产量（2021-2026）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全球主要地区智能零重力床产量（2027-2032）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全球主要地区智能零重力床产量市场份额（2021-2032）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中国智能零重力床供需现状及预测（2021-2032）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中国智能零重力床产能、产量、产能利用率及发展趋势（2021-2032）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中国智能零重力床产量、市场需求量及发展趋势（2021-2032）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中国市场智能零重力床进出口（2021-2032）</w:t>
      </w:r>
      <w:r>
        <w:rPr>
          <w:rFonts w:hint="eastAsia"/>
        </w:rPr>
        <w:br/>
      </w:r>
      <w:r>
        <w:rPr>
          <w:rFonts w:hint="eastAsia"/>
        </w:rPr>
        <w:t>　　3.4 全球智能零重力床销量及销售额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全球市场智能零重力床销售额（2021-2032）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全球市场智能零重力床销量（2021-2032）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全球市场智能零重力床价格趋势（2021-2032）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全球智能零重力床主要地区分析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全球主要地区智能零重力床市场规模分析：2021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全球主要地区智能零重力床销售收入及市场份额（2021-2026）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全球主要地区智能零重力床销售收入预测（2027-2032）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全球主要地区智能零重力床销量分析：2021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全球主要地区智能零重力床销量及市场份额（2021-2026）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全球主要地区智能零重力床销量及市场份额预测（2027-2032）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中东市场智能零重力床销量、收入及增长率（2021-2032）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智能零重力床销量、收入、价格及毛利率（2021-2026）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不同产品类型智能零重力床分析</w:t>
      </w:r>
      <w:r>
        <w:rPr>
          <w:rFonts w:hint="eastAsia"/>
        </w:rPr>
        <w:br/>
      </w:r>
      <w:r>
        <w:rPr>
          <w:rFonts w:hint="eastAsia"/>
        </w:rPr>
        <w:t>　　6.1 全球不同产品类型智能零重力床销量（2021-2032）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全球不同产品类型智能零重力床销量及市场份额（2021-2026）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全球不同产品类型智能零重力床销量预测（2027-2032）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全球不同产品类型智能零重力床收入（2021-2032）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全球不同产品类型智能零重力床收入及市场份额（2021-2026）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全球不同产品类型智能零重力床收入预测（2027-2032）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全球不同产品类型智能零重力床价格走势（2021-2032）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中国不同产品类型智能零重力床销量（2021-2032）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中国不同产品类型智能零重力床销量及市场份额（2021-2026）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中国不同产品类型智能零重力床销量预测（2027-2032）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中国不同产品类型智能零重力床收入（2021-2032）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中国不同产品类型智能零重力床收入及市场份额（2021-2026）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中国不同产品类型智能零重力床收入预测（2027-2032）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不同应用智能零重力床分析</w:t>
      </w:r>
      <w:r>
        <w:rPr>
          <w:rFonts w:hint="eastAsia"/>
        </w:rPr>
        <w:br/>
      </w:r>
      <w:r>
        <w:rPr>
          <w:rFonts w:hint="eastAsia"/>
        </w:rPr>
        <w:t>　　7.1 全球不同应用智能零重力床销量（2021-2032）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全球不同应用智能零重力床销量及市场份额（2021-2026）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全球不同应用智能零重力床销量预测（2027-2032）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全球不同应用智能零重力床收入（2021-2032）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全球不同应用智能零重力床收入及市场份额（2021-2026）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全球不同应用智能零重力床收入预测（2027-2032）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全球不同应用智能零重力床价格走势（2021-2032）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中国不同应用智能零重力床销量（2021-2032）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中国不同应用智能零重力床销量及市场份额（2021-2026）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中国不同应用智能零重力床销量预测（2027-2032）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中国不同应用智能零重力床收入（2021-2032）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中国不同应用智能零重力床收入及市场份额（2021-2026）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中国不同应用智能零重力床收入预测（2027-2032）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智能零重力床行业发展趋势</w:t>
      </w:r>
      <w:r>
        <w:rPr>
          <w:rFonts w:hint="eastAsia"/>
        </w:rPr>
        <w:br/>
      </w:r>
      <w:r>
        <w:rPr>
          <w:rFonts w:hint="eastAsia"/>
        </w:rPr>
        <w:t>　　8.2 智能零重力床行业主要驱动因素</w:t>
      </w:r>
      <w:r>
        <w:rPr>
          <w:rFonts w:hint="eastAsia"/>
        </w:rPr>
        <w:br/>
      </w:r>
      <w:r>
        <w:rPr>
          <w:rFonts w:hint="eastAsia"/>
        </w:rPr>
        <w:t>　　8.3 智能零重力床中国企业SWOT分析</w:t>
      </w:r>
      <w:r>
        <w:rPr>
          <w:rFonts w:hint="eastAsia"/>
        </w:rPr>
        <w:br/>
      </w:r>
      <w:r>
        <w:rPr>
          <w:rFonts w:hint="eastAsia"/>
        </w:rPr>
        <w:t>　　8.4 中国智能零重力床行业政策环境分析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智能零重力床行业产业链简介</w:t>
      </w:r>
      <w:r>
        <w:rPr>
          <w:rFonts w:hint="eastAsia"/>
        </w:rPr>
        <w:br/>
      </w:r>
      <w:r>
        <w:rPr>
          <w:rFonts w:hint="eastAsia"/>
        </w:rPr>
        <w:t>　　　　9.1.1 智能零重力床行业供应链分析</w:t>
      </w:r>
      <w:r>
        <w:rPr>
          <w:rFonts w:hint="eastAsia"/>
        </w:rPr>
        <w:br/>
      </w:r>
      <w:r>
        <w:rPr>
          <w:rFonts w:hint="eastAsia"/>
        </w:rPr>
        <w:t>　　　　9.1.2 智能零重力床主要原料及供应情况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智能零重力床行业采购模式</w:t>
      </w:r>
      <w:r>
        <w:rPr>
          <w:rFonts w:hint="eastAsia"/>
        </w:rPr>
        <w:br/>
      </w:r>
      <w:r>
        <w:rPr>
          <w:rFonts w:hint="eastAsia"/>
        </w:rPr>
        <w:t>　　9.3 智能零重力床行业生产模式</w:t>
      </w:r>
      <w:r>
        <w:rPr>
          <w:rFonts w:hint="eastAsia"/>
        </w:rPr>
        <w:br/>
      </w:r>
      <w:r>
        <w:rPr>
          <w:rFonts w:hint="eastAsia"/>
        </w:rPr>
        <w:t>　　9.4 智能零重力床行业销售模式及销售渠道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按产品类型细分，全球智能零重力床市场规模2021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按应用细分，全球智能零重力床市场规模（CAGR）2021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智能零重力床行业发展主要特点</w:t>
      </w:r>
      <w:r>
        <w:rPr>
          <w:rFonts w:hint="eastAsia"/>
        </w:rPr>
        <w:br/>
      </w:r>
      <w:r>
        <w:rPr>
          <w:rFonts w:hint="eastAsia"/>
        </w:rPr>
        <w:t>　　表 4： 智能零重力床行业发展有利因素分析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智能零重力床行业发展不利因素分析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进入智能零重力床行业壁垒</w:t>
      </w:r>
      <w:r>
        <w:rPr>
          <w:rFonts w:hint="eastAsia"/>
        </w:rPr>
        <w:br/>
      </w:r>
      <w:r>
        <w:rPr>
          <w:rFonts w:hint="eastAsia"/>
        </w:rPr>
        <w:t>　　表 7： 智能零重力床主要企业在国际市场占有率（按销量，2023-2026）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2025年智能零重力床主要企业在国际市场排名（按销量）&amp;（千件）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全球市场主要企业智能零重力床销量（2023-2026）&amp;（千件）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智能零重力床主要企业在国际市场占有率（按收入，2023-2026）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2025年智能零重力床主要企业在国际市场排名（按收入）&amp;（万元）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全球市场主要企业智能零重力床销售收入（2023-2026）&amp;（万元）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全球市场主要企业智能零重力床销售价格（2023-2026）&amp;（元/件）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智能零重力床主要企业在中国市场占有率（按销量，2023-2026）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2025年智能零重力床主要企业在中国市场排名（按销量）&amp;（千件）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中国市场主要企业智能零重力床销量（2023-2026）&amp;（千件）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智能零重力床主要企业在中国市场占有率（按收入，2023-2026）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2025年智能零重力床主要企业在中国市场排名（按收入）&amp;（万元）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中国市场主要企业智能零重力床销售收入（2023-2026）&amp;（万元）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全球主要厂商智能零重力床总部及产地分布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全球主要厂商成立时间及智能零重力床商业化日期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全球主要厂商智能零重力床产品类型及应用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2025年全球智能零重力床主要厂商市场地位（第一梯队、第二梯队和第三梯队）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全球智能零重力床市场投资、并购等现状分析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全球主要地区智能零重力床产量增速（CAGR）：（2021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全球主要地区智能零重力床产量（2021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全球主要地区智能零重力床产量（2021-2026）&amp;（千件）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全球主要地区智能零重力床产量（2027-2032）&amp;（千件）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全球主要地区智能零重力床产量市场份额（2021-2026）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全球主要地区智能零重力床产量市场份额（2027-2032）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中国市场智能零重力床产量、销量、进出口（2021-2026）&amp;（千件）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中国市场智能零重力床产量、销量、进出口预测（2027-2032）&amp;（千件）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全球主要地区智能零重力床销售收入增速：（2021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全球主要地区智能零重力床销售收入（2021-2026）&amp;（万元）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全球主要地区智能零重力床销售收入市场份额（2021-2026）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全球主要地区智能零重力床收入（2027-2032）&amp;（万元）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全球主要地区智能零重力床收入市场份额（2027-2032）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全球主要地区智能零重力床销量（千件）：2021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全球主要地区智能零重力床销量（2021-2026）&amp;（千件）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全球主要地区智能零重力床销量市场份额（2021-2026）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全球主要地区智能零重力床销量（2027-2032）&amp;（千件）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全球主要地区智能零重力床销量份额（2027-2032）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智能零重力床生产基地、销售区域、竞争对手及市场地位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智能零重力床产品规格、参数及市场应用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智能零重力床销量（千件）、收入（万元）、价格（元/件）及毛利率（2021-2026）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全球不同产品类型智能零重力床销量（2021-2026）&amp;（千件）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全球不同产品类型智能零重力床销量市场份额（2021-2026）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全球不同产品类型智能零重力床销量预测（2027-2032）&amp;（千件）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全球市场不同产品类型智能零重力床销量市场份额预测（2027-2032）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全球不同产品类型智能零重力床收入（2021-2026）&amp;（万元）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全球不同产品类型智能零重力床收入市场份额（2021-2026）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全球不同产品类型智能零重力床收入预测（2027-2032）&amp;（万元）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全球不同产品类型智能零重力床收入市场份额预测（2027-2032）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中国不同产品类型智能零重力床销量（2021-2026）&amp;（千件）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中国不同产品类型智能零重力床销量市场份额（2021-2026）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中国不同产品类型智能零重力床销量预测（2027-2032）&amp;（千件）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全球市场不同产品类型智能零重力床销量市场份额预测（2027-2032）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中国不同产品类型智能零重力床收入（2021-2026）&amp;（万元）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中国不同产品类型智能零重力床收入市场份额（2021-2026）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中国不同产品类型智能零重力床收入预测（2027-2032）&amp;（万元）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中国不同产品类型智能零重力床收入市场份额预测（2027-2032）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全球不同应用智能零重力床销量（2021-2026）&amp;（千件）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全球不同应用智能零重力床销量市场份额（2021-2026）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全球不同应用智能零重力床销量预测（2027-2032）&amp;（千件）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全球市场不同应用智能零重力床销量市场份额预测（2027-2032）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全球不同应用智能零重力床收入（2021-2026）&amp;（万元）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全球不同应用智能零重力床收入市场份额（2021-2026）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全球不同应用智能零重力床收入预测（2027-2032）&amp;（万元）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全球不同应用智能零重力床收入市场份额预测（2027-2032）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中国不同应用智能零重力床销量（2021-2026）&amp;（千件）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中国不同应用智能零重力床销量市场份额（2021-2026）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中国不同应用智能零重力床销量预测（2027-2032）&amp;（千件）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中国市场不同应用智能零重力床销量市场份额预测（2027-2032）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中国不同应用智能零重力床收入（2021-2026）&amp;（万元）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中国不同应用智能零重力床收入市场份额（2021-2026）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中国不同应用智能零重力床收入预测（2027-2032）&amp;（万元）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中国不同应用智能零重力床收入市场份额预测（2027-2032）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智能零重力床行业发展趋势</w:t>
      </w:r>
      <w:r>
        <w:rPr>
          <w:rFonts w:hint="eastAsia"/>
        </w:rPr>
        <w:br/>
      </w:r>
      <w:r>
        <w:rPr>
          <w:rFonts w:hint="eastAsia"/>
        </w:rPr>
        <w:t>　　表 131： 智能零重力床行业主要驱动因素</w:t>
      </w:r>
      <w:r>
        <w:rPr>
          <w:rFonts w:hint="eastAsia"/>
        </w:rPr>
        <w:br/>
      </w:r>
      <w:r>
        <w:rPr>
          <w:rFonts w:hint="eastAsia"/>
        </w:rPr>
        <w:t>　　表 132： 智能零重力床行业供应链分析</w:t>
      </w:r>
      <w:r>
        <w:rPr>
          <w:rFonts w:hint="eastAsia"/>
        </w:rPr>
        <w:br/>
      </w:r>
      <w:r>
        <w:rPr>
          <w:rFonts w:hint="eastAsia"/>
        </w:rPr>
        <w:t>　　表 133： 智能零重力床上游原料供应商</w:t>
      </w:r>
      <w:r>
        <w:rPr>
          <w:rFonts w:hint="eastAsia"/>
        </w:rPr>
        <w:br/>
      </w:r>
      <w:r>
        <w:rPr>
          <w:rFonts w:hint="eastAsia"/>
        </w:rPr>
        <w:t>　　表 134： 智能零重力床主要地区不同应用客户分析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智能零重力床典型经销商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智能零重力床产品图片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全球不同产品类型智能零重力床销售额2021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全球不同产品类型智能零重力床市场份额2025 &amp; 2032</w:t>
      </w:r>
      <w:r>
        <w:rPr>
          <w:rFonts w:hint="eastAsia"/>
        </w:rPr>
        <w:br/>
      </w:r>
      <w:r>
        <w:rPr>
          <w:rFonts w:hint="eastAsia"/>
        </w:rPr>
        <w:t>　　图 4： 54" x 75"产品图片</w:t>
      </w:r>
      <w:r>
        <w:rPr>
          <w:rFonts w:hint="eastAsia"/>
        </w:rPr>
        <w:br/>
      </w:r>
      <w:r>
        <w:rPr>
          <w:rFonts w:hint="eastAsia"/>
        </w:rPr>
        <w:t>　　图 5： 60" x 80"产品图片</w:t>
      </w:r>
      <w:r>
        <w:rPr>
          <w:rFonts w:hint="eastAsia"/>
        </w:rPr>
        <w:br/>
      </w:r>
      <w:r>
        <w:rPr>
          <w:rFonts w:hint="eastAsia"/>
        </w:rPr>
        <w:t>　　图 6： 66" x 80"产品图片</w:t>
      </w:r>
      <w:r>
        <w:rPr>
          <w:rFonts w:hint="eastAsia"/>
        </w:rPr>
        <w:br/>
      </w:r>
      <w:r>
        <w:rPr>
          <w:rFonts w:hint="eastAsia"/>
        </w:rPr>
        <w:t>　　图 7： 76" x 80"产品图片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全球不同应用智能零重力床市场份额2025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2025年全球前五大生产商智能零重力床市场份额</w:t>
      </w:r>
      <w:r>
        <w:rPr>
          <w:rFonts w:hint="eastAsia"/>
        </w:rPr>
        <w:br/>
      </w:r>
      <w:r>
        <w:rPr>
          <w:rFonts w:hint="eastAsia"/>
        </w:rPr>
        <w:t>　　图 14： 2025年全球智能零重力床第一梯队、第二梯队和第三梯队厂商及市场份额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全球智能零重力床产能、产量、产能利用率及发展趋势（2021-2032）&amp;（千件）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全球智能零重力床产量、需求量及发展趋势（2021-2032）&amp;（千件）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全球主要地区智能零重力床产量市场份额（2021-2032）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中国智能零重力床产能、产量、产能利用率及发展趋势（2021-2032）&amp;（千件）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中国智能零重力床产量、市场需求量及发展趋势（2021-2032）&amp;（千件）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全球智能零重力床市场销售额及增长率：（2021-2032）&amp;（万元）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全球市场智能零重力床市场规模：2021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全球市场智能零重力床价格趋势（2021-2032）&amp;（元/件）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全球主要地区智能零重力床销售收入（2021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全球主要地区智能零重力床销售收入市场份额（2021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中东市场智能零重力床销量及增长率（2021-2032）&amp;（千件）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中东市场智能零重力床收入及增长率（2021-2032）&amp;（万元）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全球不同产品类型智能零重力床价格走势（2021-2032）&amp;（元/件）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全球不同应用智能零重力床价格走势（2021-2032）&amp;（元/件）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智能零重力床中国企业SWOT分析</w:t>
      </w:r>
      <w:r>
        <w:rPr>
          <w:rFonts w:hint="eastAsia"/>
        </w:rPr>
        <w:br/>
      </w:r>
      <w:r>
        <w:rPr>
          <w:rFonts w:hint="eastAsia"/>
        </w:rPr>
        <w:t>　　图 45： 智能零重力床产业链</w:t>
      </w:r>
      <w:r>
        <w:rPr>
          <w:rFonts w:hint="eastAsia"/>
        </w:rPr>
        <w:br/>
      </w:r>
      <w:r>
        <w:rPr>
          <w:rFonts w:hint="eastAsia"/>
        </w:rPr>
        <w:t>　　图 46： 智能零重力床行业采购模式分析</w:t>
      </w:r>
      <w:r>
        <w:rPr>
          <w:rFonts w:hint="eastAsia"/>
        </w:rPr>
        <w:br/>
      </w:r>
      <w:r>
        <w:rPr>
          <w:rFonts w:hint="eastAsia"/>
        </w:rPr>
        <w:t>　　图 47： 智能零重力床行业生产模式</w:t>
      </w:r>
      <w:r>
        <w:rPr>
          <w:rFonts w:hint="eastAsia"/>
        </w:rPr>
        <w:br/>
      </w:r>
      <w:r>
        <w:rPr>
          <w:rFonts w:hint="eastAsia"/>
        </w:rPr>
        <w:t>　　图 48： 智能零重力床行业销售模式分析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339267b8f40c9" w:history="1">
        <w:r>
          <w:rPr>
            <w:rStyle w:val="Hyperlink"/>
          </w:rPr>
          <w:t>全球与中国智能零重力床行业研究分析及市场前景报告（2026-2032年）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339267b8f40c9" w:history="1">
        <w:r>
          <w:rPr>
            <w:rStyle w:val="Hyperlink"/>
          </w:rPr>
          <w:t>https://www.20087.com/8/33/ZhiNengLingZhongLiChuangDeFaZhanQianJing.html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热点：电动起立床训练、智能零重力床怎么用、超重力旋转床、智能床零重力模式、电动起立床价格、零重力床垫对人体好吗、医用电动转移床、零重力大床房是什么意思、零重力床垫对人体好吗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5978cefd4bd7" w:history="1">
      <w:r>
        <w:rPr>
          <w:rStyle w:val="Hyperlink"/>
        </w:rPr>
        <w:t>全球与中国智能零重力床行业研究分析及市场前景报告（2026-2032年）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NengLingZhongLiChuangDeFaZhanQianJing.html" TargetMode="External" Id="Rbd9339267b8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NengLingZhongLiChuangDeFaZhanQianJing.html" TargetMode="External" Id="R33b55978cefd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2026-02-08T04:15:48Z</dcterms:created>
  <dcterms:modified xsi:type="dcterms:W3CDTF">2026-02-08T05:15:48Z</dcterms:modified>
  <dc:subject>全球与中国智能零重力床行业研究分析及市场前景报告（2026-2032年）</dc:subject>
  <dc:title>全球与中国智能零重力床行业研究分析及市场前景报告（2026-2032年）</dc:title>
  <cp:keywords>全球与中国智能零重力床行业研究分析及市场前景报告（2026-2032年）</cp:keywords>
  <dc:description>全球与中国智能零重力床行业研究分析及市场前景报告（2026-2032年）</dc:description>
</cp:coreProperties>
</file>