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aa2987e6e4c83" w:history="1">
              <w:r>
                <w:rPr>
                  <w:rStyle w:val="Hyperlink"/>
                </w:rPr>
                <w:t>2023-2029年中国换气扇行业发展回顾及未来走势分析报告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aa2987e6e4c83" w:history="1">
              <w:r>
                <w:rPr>
                  <w:rStyle w:val="Hyperlink"/>
                </w:rPr>
                <w:t>2023-2029年中国换气扇行业发展回顾及未来走势分析报告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aa2987e6e4c83" w:history="1">
                <w:r>
                  <w:rPr>
                    <w:rStyle w:val="Hyperlink"/>
                  </w:rPr>
                  <w:t>https://www.20087.com/9/93/HuanQiShanShiChangQianJing.html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气扇是一种用于改善室内空气质量的通风设备，近年来随着人们对健康居住环境的重视而市场需求持续增长。目前，换气扇不仅在风量、噪音控制方面有所提升，还在节能性和智能化方面进行了优化。例如，一些高端产品采用了直流无刷电机，提高了能效比，降低了运行噪音。此外，一些换气扇还集成了智能控制功能，如定时开关、空气质量监测等，提高了使用便捷性。</w:t>
      </w:r>
      <w:r>
        <w:rPr>
          <w:rFonts w:hint="eastAsia"/>
        </w:rPr>
        <w:br/>
      </w:r>
      <w:r>
        <w:rPr>
          <w:rFonts w:hint="eastAsia"/>
        </w:rPr>
        <w:t>　　未来，换气扇将更加注重智能化和节能环保。一方面，通过集成智能传感器和物联网技术，换气扇将能够根据室内空气质量自动调节风速，实现智能通风。另一方面，随着能源效率标准的提高，换气扇将采用更高效的电机和叶片设计，减少能耗。此外，为了提高产品的可持续性，换气扇将采用更多环保材料，减少对环境的影响。同时，为了满足不同应用场景的需求，换气扇将提供更多的定制化选择，如针对厨房、浴室等特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aa2987e6e4c83" w:history="1">
        <w:r>
          <w:rPr>
            <w:rStyle w:val="Hyperlink"/>
          </w:rPr>
          <w:t>2023-2029年中国换气扇行业发展回顾及未来走势分析报告</w:t>
        </w:r>
      </w:hyperlink>
      <w:r>
        <w:rPr>
          <w:rFonts w:hint="eastAsia"/>
        </w:rPr>
        <w:t>》全面分析了换气扇行业的市场规模、供需状况及产业链结构，深入探讨了换气扇各细分市场的品牌竞争情况和价格动态，聚焦换气扇重点企业经营现状，揭示了行业的集中度和竞争格局。此外，换气扇报告对换气扇行业的市场前景进行了科学预测，揭示了行业未来的发展趋势、潜在风险和机遇。换气扇报告旨在为换气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换气扇产业市场概述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2022-2023年全球换气扇市场现状及发展趋势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全球换气扇市场现状及发展趋势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一、全球换气扇产业竞争现状</w:t>
      </w:r>
      <w:r>
        <w:rPr>
          <w:rFonts w:hint="eastAsia"/>
        </w:rPr>
        <w:br/>
      </w:r>
      <w:r>
        <w:rPr>
          <w:rFonts w:hint="eastAsia"/>
        </w:rPr>
        <w:t>　　　　二、全球换气扇产业投资状况</w:t>
      </w:r>
      <w:r>
        <w:rPr>
          <w:rFonts w:hint="eastAsia"/>
        </w:rPr>
        <w:br/>
      </w:r>
      <w:r>
        <w:rPr>
          <w:rFonts w:hint="eastAsia"/>
        </w:rPr>
        <w:t>　　　　三、全球换气扇产业市场发展趋势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全球主要国家换气扇市场现状及发展趋势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一、A国家地区换气扇市场现状及发展趋势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2018-2023年换气扇产业市场规模状况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2018-2023年换气扇产业投资状况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全球主要国家地区换气扇产业现状及产业转移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全球换气扇市场经营模式现状及发展趋势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中国换气扇产业链发展状况分析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中国换气扇产业发展分析</w:t>
      </w:r>
      <w:r>
        <w:rPr>
          <w:rFonts w:hint="eastAsia"/>
        </w:rPr>
        <w:br/>
      </w:r>
      <w:r>
        <w:rPr>
          <w:rFonts w:hint="eastAsia"/>
        </w:rPr>
        <w:t>　　第一节 中国换气扇产业发展现状</w:t>
      </w:r>
      <w:r>
        <w:rPr>
          <w:rFonts w:hint="eastAsia"/>
        </w:rPr>
        <w:br/>
      </w:r>
      <w:r>
        <w:rPr>
          <w:rFonts w:hint="eastAsia"/>
        </w:rPr>
        <w:t>　　第二节 中国换气扇产业国际地位现状</w:t>
      </w:r>
      <w:r>
        <w:rPr>
          <w:rFonts w:hint="eastAsia"/>
        </w:rPr>
        <w:br/>
      </w:r>
      <w:r>
        <w:rPr>
          <w:rFonts w:hint="eastAsia"/>
        </w:rPr>
        <w:t>　　第三节 中国换气扇产业经济运行现状</w:t>
      </w:r>
      <w:r>
        <w:rPr>
          <w:rFonts w:hint="eastAsia"/>
        </w:rPr>
        <w:br/>
      </w:r>
      <w:r>
        <w:rPr>
          <w:rFonts w:hint="eastAsia"/>
        </w:rPr>
        <w:t>　　第四节 中国换气扇产业运营模式现状</w:t>
      </w:r>
      <w:r>
        <w:rPr>
          <w:rFonts w:hint="eastAsia"/>
        </w:rPr>
        <w:br/>
      </w:r>
      <w:r>
        <w:rPr>
          <w:rFonts w:hint="eastAsia"/>
        </w:rPr>
        <w:t>　　第五节 中国换气扇产业存在的问题及发展策略分析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中国换气扇产业发展趋势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中国换气扇市场现状及发展趋势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中国换气扇市场供给状况</w:t>
      </w:r>
      <w:r>
        <w:rPr>
          <w:rFonts w:hint="eastAsia"/>
        </w:rPr>
        <w:br/>
      </w:r>
      <w:r>
        <w:rPr>
          <w:rFonts w:hint="eastAsia"/>
        </w:rPr>
        <w:t>　　第二节 中国换气扇市场需求状况</w:t>
      </w:r>
      <w:r>
        <w:rPr>
          <w:rFonts w:hint="eastAsia"/>
        </w:rPr>
        <w:br/>
      </w:r>
      <w:r>
        <w:rPr>
          <w:rFonts w:hint="eastAsia"/>
        </w:rPr>
        <w:t>　　第三节 中国换气扇市场结构状况</w:t>
      </w:r>
      <w:r>
        <w:rPr>
          <w:rFonts w:hint="eastAsia"/>
        </w:rPr>
        <w:br/>
      </w:r>
      <w:r>
        <w:rPr>
          <w:rFonts w:hint="eastAsia"/>
        </w:rPr>
        <w:t>　　第四节 中国换气扇市场存在的问题及发展策略分析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中国换气扇市场发展潜力及发展趋势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中国换气扇产业基本竞争战略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四、换气扇产业该战略的SWOT分析</w:t>
      </w:r>
      <w:r>
        <w:rPr>
          <w:rFonts w:hint="eastAsia"/>
        </w:rPr>
        <w:br/>
      </w:r>
      <w:r>
        <w:rPr>
          <w:rFonts w:hint="eastAsia"/>
        </w:rPr>
        <w:t>　　　　五、换气扇产业该战略的典型企业分析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中国换气扇产业市场竞争分析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中国换气扇产业市场营销策略竞争分析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国外领先企业在中国换气扇产业市场竞争策略研究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中国换气扇产业市场发展预测</w:t>
      </w:r>
      <w:r>
        <w:rPr>
          <w:rFonts w:hint="eastAsia"/>
        </w:rPr>
        <w:br/>
      </w:r>
      <w:r>
        <w:rPr>
          <w:rFonts w:hint="eastAsia"/>
        </w:rPr>
        <w:t>　　第一节 中国换气扇产业发展环境预测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中国换气扇市场发展预测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一、2023-2029年中国换气扇市场需求预测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二、2023-2029年中国换气扇市场结构预测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三、2023-2029年中国换气扇市场集中度预测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四、2023-2029年中国换气扇市场供给预测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五、2023-2029年中国换气扇市场价格预测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中国换气扇产业市场投资机会与风险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中国换气扇产业市场投资优势分析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中国换气扇产业市场投资劣势分析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中国换气扇产业市场投资机会分析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中国换气扇产业市场投资风险分析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中国换气扇产业市场竞争策略建议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中国换气扇产业竞争战略建议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　中国换气扇市场竞争策略建议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aa2987e6e4c83" w:history="1">
        <w:r>
          <w:rPr>
            <w:rStyle w:val="Hyperlink"/>
          </w:rPr>
          <w:t>2023-2029年中国换气扇行业发展回顾及未来走势分析报告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aa2987e6e4c83" w:history="1">
        <w:r>
          <w:rPr>
            <w:rStyle w:val="Hyperlink"/>
          </w:rPr>
          <w:t>https://www.20087.com/9/93/HuanQiShanShiChangQianJing.html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ceb1d54244733" w:history="1">
      <w:r>
        <w:rPr>
          <w:rStyle w:val="Hyperlink"/>
        </w:rPr>
        <w:t>2023-2029年中国换气扇行业发展回顾及未来走势分析报告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HuanQiShanShiChangQianJing.html" TargetMode="External" Id="R779aa2987e6e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HuanQiShanShiChangQianJing.html" TargetMode="External" Id="R3ecceb1d5424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2022-12-11T06:55:00Z</dcterms:created>
  <dcterms:modified xsi:type="dcterms:W3CDTF">2022-12-11T07:55:00Z</dcterms:modified>
  <dc:subject>2023-2029年中国换气扇行业发展回顾及未来走势分析报告</dc:subject>
  <dc:title>2023-2029年中国换气扇行业发展回顾及未来走势分析报告</dc:title>
  <cp:keywords>2023-2029年中国换气扇行业发展回顾及未来走势分析报告</cp:keywords>
  <dc:description>2023-2029年中国换气扇行业发展回顾及未来走势分析报告</dc:description>
</cp:coreProperties>
</file>