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44342e814f2b" w:history="1">
              <w:r>
                <w:rPr>
                  <w:rStyle w:val="Hyperlink"/>
                </w:rPr>
                <w:t>2025-2031年中国超大家用背投市场竞争形势分析与投资战略咨询研究报告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44342e814f2b" w:history="1">
              <w:r>
                <w:rPr>
                  <w:rStyle w:val="Hyperlink"/>
                </w:rPr>
                <w:t>2025-2031年中国超大家用背投市场竞争形势分析与投资战略咨询研究报告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44342e814f2b" w:history="1">
                <w:r>
                  <w:rPr>
                    <w:rStyle w:val="Hyperlink"/>
                  </w:rPr>
                  <w:t>https://www.20087.com/9/63/ChaoDaJiaYongBeiTouHangYeDiaoYanBaoGao.html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家用背投是一种高端家庭影院显示解决方案，提供了沉浸式的观影体验。随着4K和HDR技术的成熟，超大屏幕背投的画质达到了前所未有的水平。同时，激光光源和短焦镜头的运用，使得背投系统更加紧凑，安装更为灵活。智能家居系统的集成，使得用户可以通过语音或移动设备轻松控制背投的各项功能。</w:t>
      </w:r>
      <w:r>
        <w:rPr>
          <w:rFonts w:hint="eastAsia"/>
        </w:rPr>
        <w:br/>
      </w:r>
      <w:r>
        <w:rPr>
          <w:rFonts w:hint="eastAsia"/>
        </w:rPr>
        <w:t>　　未来，超大家用背投将更加注重与虚拟现实（VR）和增强现实（AR）技术的结合，提供更加逼真的互动娱乐体验。同时，随着8K分辨率和更高刷新率的显示技术的普及，背投画面的细腻度和流畅度将进一步提升。环保和节能设计，如采用更高效的光源和材料，将减少长期使用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44342e814f2b" w:history="1">
        <w:r>
          <w:rPr>
            <w:rStyle w:val="Hyperlink"/>
          </w:rPr>
          <w:t>2025-2031年中国超大家用背投市场竞争形势分析与投资战略咨询研究报告</w:t>
        </w:r>
      </w:hyperlink>
      <w:r>
        <w:rPr>
          <w:rFonts w:hint="eastAsia"/>
        </w:rPr>
        <w:t>》系统分析了超大家用背投行业的市场规模、供需关系及产业链结构，详细梳理了超大家用背投细分市场的品牌竞争态势与价格变化，重点剖析了行业内主要企业的经营状况，揭示了超大家用背投市场集中度与竞争格局。报告结合超大家用背投技术现状及未来发展方向，对行业前景进行了科学预测，明确了超大家用背投发展趋势、潜在机遇与风险。通过SWOT分析，为超大家用背投企业、投资者及政府部门提供了权威、客观的行业洞察与决策支持，助力把握超大家用背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超大家用背投行业综述</w:t>
      </w:r>
      <w:r>
        <w:rPr>
          <w:rFonts w:hint="eastAsia"/>
        </w:rPr>
        <w:br/>
      </w:r>
      <w:r>
        <w:rPr>
          <w:rFonts w:hint="eastAsia"/>
        </w:rPr>
        <w:t>　　第一节 超大家用背投行业界定</w:t>
      </w:r>
      <w:r>
        <w:rPr>
          <w:rFonts w:hint="eastAsia"/>
        </w:rPr>
        <w:br/>
      </w:r>
      <w:r>
        <w:rPr>
          <w:rFonts w:hint="eastAsia"/>
        </w:rPr>
        <w:t>　　　　一、超大家用背投行业经济特性</w:t>
      </w:r>
      <w:r>
        <w:rPr>
          <w:rFonts w:hint="eastAsia"/>
        </w:rPr>
        <w:br/>
      </w:r>
      <w:r>
        <w:rPr>
          <w:rFonts w:hint="eastAsia"/>
        </w:rPr>
        <w:t>　　　　二、超大家用背投主要细分行业</w:t>
      </w:r>
      <w:r>
        <w:rPr>
          <w:rFonts w:hint="eastAsia"/>
        </w:rPr>
        <w:br/>
      </w:r>
      <w:r>
        <w:rPr>
          <w:rFonts w:hint="eastAsia"/>
        </w:rPr>
        <w:t>　　　　三、超大家用背投产业链结构分析</w:t>
      </w:r>
      <w:r>
        <w:rPr>
          <w:rFonts w:hint="eastAsia"/>
        </w:rPr>
        <w:br/>
      </w:r>
      <w:r>
        <w:rPr>
          <w:rFonts w:hint="eastAsia"/>
        </w:rPr>
        <w:t>　　第二节 超大家用背投行业发展成熟度分析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一、超大家用背投行业发展周期分析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三、超大家用背投行业成熟度分析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2024-2025年中国超大家用背投行业发展环境分析</w:t>
      </w:r>
      <w:r>
        <w:rPr>
          <w:rFonts w:hint="eastAsia"/>
        </w:rPr>
        <w:br/>
      </w:r>
      <w:r>
        <w:rPr>
          <w:rFonts w:hint="eastAsia"/>
        </w:rPr>
        <w:t>　　第一节 超大家用背投行业经济环境分析</w:t>
      </w:r>
      <w:r>
        <w:rPr>
          <w:rFonts w:hint="eastAsia"/>
        </w:rPr>
        <w:br/>
      </w:r>
      <w:r>
        <w:rPr>
          <w:rFonts w:hint="eastAsia"/>
        </w:rPr>
        <w:t>　　第二节 超大家用背投行业政策环境分析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二、相关超大家用背投行业标准分析</w:t>
      </w:r>
      <w:r>
        <w:rPr>
          <w:rFonts w:hint="eastAsia"/>
        </w:rPr>
        <w:br/>
      </w:r>
      <w:r>
        <w:rPr>
          <w:rFonts w:hint="eastAsia"/>
        </w:rPr>
        <w:t>　　第三节 超大家用背投行业社会环境分析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2024-2025年超大家用背投行业技术发展现状及趋势分析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超大家用背投行业技术发展现状分析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国内外超大家用背投行业技术差异与原因</w:t>
      </w:r>
      <w:r>
        <w:rPr>
          <w:rFonts w:hint="eastAsia"/>
        </w:rPr>
        <w:br/>
      </w:r>
      <w:r>
        <w:rPr>
          <w:rFonts w:hint="eastAsia"/>
        </w:rPr>
        <w:t>　　第三节 超大家用背投行业技术发展方向、趋势预测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提升超大家用背投行业技术能力策略建议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中国超大家用背投行业供给与需求情况分析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2019-2024年中国超大家用背投行业总体规模</w:t>
      </w:r>
      <w:r>
        <w:rPr>
          <w:rFonts w:hint="eastAsia"/>
        </w:rPr>
        <w:br/>
      </w:r>
      <w:r>
        <w:rPr>
          <w:rFonts w:hint="eastAsia"/>
        </w:rPr>
        <w:t>　　第二节 中国超大家用背投行业盈利情况分析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中国超大家用背投行业产量情况分析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一、2019-2024年中国超大家用背投行业产量统计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二、2025年中国超大家用背投行业产量特点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三、2025-2031年中国超大家用背投行业产量预测</w:t>
      </w:r>
      <w:r>
        <w:rPr>
          <w:rFonts w:hint="eastAsia"/>
        </w:rPr>
        <w:br/>
      </w:r>
      <w:r>
        <w:rPr>
          <w:rFonts w:hint="eastAsia"/>
        </w:rPr>
        <w:t>　　第四节 中国超大家用背投行业需求概况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一、2019-2024年中国超大家用背投行业需求情况分析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二、2025年中国超大家用背投行业市场需求特点分析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三、2025-2031年中国超大家用背投市场需求预测分析</w:t>
      </w:r>
      <w:r>
        <w:rPr>
          <w:rFonts w:hint="eastAsia"/>
        </w:rPr>
        <w:br/>
      </w:r>
      <w:r>
        <w:rPr>
          <w:rFonts w:hint="eastAsia"/>
        </w:rPr>
        <w:t>　　第五节 超大家用背投产业供需平衡状况分析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超大家用背投细分市场深度分析</w:t>
      </w:r>
      <w:r>
        <w:rPr>
          <w:rFonts w:hint="eastAsia"/>
        </w:rPr>
        <w:br/>
      </w:r>
      <w:r>
        <w:rPr>
          <w:rFonts w:hint="eastAsia"/>
        </w:rPr>
        <w:t>　　第一节 超大家用背投细分市场（一）发展研究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超大家用背投细分市场（二）发展研究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2019-2024年中国超大家用背投行业区域市场分析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中国超大家用背投行业区域市场结构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重点地区超大家用背投行业调研分析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超大家用背投行业产品市场价格分析与预测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2019-2024年超大家用背投市场价格回顾</w:t>
      </w:r>
      <w:r>
        <w:rPr>
          <w:rFonts w:hint="eastAsia"/>
        </w:rPr>
        <w:br/>
      </w:r>
      <w:r>
        <w:rPr>
          <w:rFonts w:hint="eastAsia"/>
        </w:rPr>
        <w:t>　　第二节 2025年超大家用背投市场价格现状分析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影响超大家用背投市场价格因素分析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2025-2031年超大家用背投市场价格走势预测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超大家用背投行业产业链分析及对行业的影响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超大家用背投上游原料产业链发展状况分析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超大家用背投下游需求产业链发展情况分析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上下游行业对超大家用背投行业的影响分析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中国超大家用背投行业重点企业竞争力分析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第二节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第三节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第四节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第五节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超大家用背投企业发展策略分析</w:t>
      </w:r>
      <w:r>
        <w:rPr>
          <w:rFonts w:hint="eastAsia"/>
        </w:rPr>
        <w:br/>
      </w:r>
      <w:r>
        <w:rPr>
          <w:rFonts w:hint="eastAsia"/>
        </w:rPr>
        <w:t>　　第一节 超大家用背投市场策略分析</w:t>
      </w:r>
      <w:r>
        <w:rPr>
          <w:rFonts w:hint="eastAsia"/>
        </w:rPr>
        <w:br/>
      </w:r>
      <w:r>
        <w:rPr>
          <w:rFonts w:hint="eastAsia"/>
        </w:rPr>
        <w:t>　　　　一、超大家用背投价格策略优化分析</w:t>
      </w:r>
      <w:r>
        <w:rPr>
          <w:rFonts w:hint="eastAsia"/>
        </w:rPr>
        <w:br/>
      </w:r>
      <w:r>
        <w:rPr>
          <w:rFonts w:hint="eastAsia"/>
        </w:rPr>
        <w:t>　　　　二、超大家用背投渠道策略创新与布局</w:t>
      </w:r>
      <w:r>
        <w:rPr>
          <w:rFonts w:hint="eastAsia"/>
        </w:rPr>
        <w:br/>
      </w:r>
      <w:r>
        <w:rPr>
          <w:rFonts w:hint="eastAsia"/>
        </w:rPr>
        <w:t>　　第二节 超大家用背投销售策略分析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超大家用背投企业竞争力提升策略</w:t>
      </w:r>
      <w:r>
        <w:rPr>
          <w:rFonts w:hint="eastAsia"/>
        </w:rPr>
        <w:br/>
      </w:r>
      <w:r>
        <w:rPr>
          <w:rFonts w:hint="eastAsia"/>
        </w:rPr>
        <w:t>　　　　一、超大家用背投企业核心竞争力构建路径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二、超大家用背投企业竞争力提升关键要素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三、超大家用背投企业竞争力评估指标体系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四、超大家用背投企业竞争力提升实施策略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中国超大家用背投品牌战略研究</w:t>
      </w:r>
      <w:r>
        <w:rPr>
          <w:rFonts w:hint="eastAsia"/>
        </w:rPr>
        <w:br/>
      </w:r>
      <w:r>
        <w:rPr>
          <w:rFonts w:hint="eastAsia"/>
        </w:rPr>
        <w:t>　　　　一、超大家用背投品牌价值创造机制分析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二、中国超大家用背投品牌发展现状评估</w:t>
      </w:r>
      <w:r>
        <w:rPr>
          <w:rFonts w:hint="eastAsia"/>
        </w:rPr>
        <w:br/>
      </w:r>
      <w:r>
        <w:rPr>
          <w:rFonts w:hint="eastAsia"/>
        </w:rPr>
        <w:t>　　　　三、超大家用背投品牌战略实施路径</w:t>
      </w:r>
      <w:r>
        <w:rPr>
          <w:rFonts w:hint="eastAsia"/>
        </w:rPr>
        <w:br/>
      </w:r>
      <w:r>
        <w:rPr>
          <w:rFonts w:hint="eastAsia"/>
        </w:rPr>
        <w:t>　　　　四、超大家用背投品牌管理体系构建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超大家用背投行业投资效益与风险分析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超大家用背投行业投资效益分析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一、2025年超大家用背投行业投资规模预测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二、2025年超大家用背投行业投资回报分析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三、2025年超大家用背投行业投资热点研判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四、2025年超大家用背投行业投资策略建议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2025-2031年超大家用背投行业投资风险防控</w:t>
      </w:r>
      <w:r>
        <w:rPr>
          <w:rFonts w:hint="eastAsia"/>
        </w:rPr>
        <w:br/>
      </w:r>
      <w:r>
        <w:rPr>
          <w:rFonts w:hint="eastAsia"/>
        </w:rPr>
        <w:t>　　　　一、超大家用背投市场供需风险及应对</w:t>
      </w:r>
      <w:r>
        <w:rPr>
          <w:rFonts w:hint="eastAsia"/>
        </w:rPr>
        <w:br/>
      </w:r>
      <w:r>
        <w:rPr>
          <w:rFonts w:hint="eastAsia"/>
        </w:rPr>
        <w:t>　　　　二、超大家用背投行业政策变动风险防控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三、超大家用背投企业经营风险管理</w:t>
      </w:r>
      <w:r>
        <w:rPr>
          <w:rFonts w:hint="eastAsia"/>
        </w:rPr>
        <w:br/>
      </w:r>
      <w:r>
        <w:rPr>
          <w:rFonts w:hint="eastAsia"/>
        </w:rPr>
        <w:t>　　　　四、超大家用背投行业竞争格局风险</w:t>
      </w:r>
      <w:r>
        <w:rPr>
          <w:rFonts w:hint="eastAsia"/>
        </w:rPr>
        <w:br/>
      </w:r>
      <w:r>
        <w:rPr>
          <w:rFonts w:hint="eastAsia"/>
        </w:rPr>
        <w:t>　　　　五、超大家用背投行业技术变革风险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2025-2031年中国超大家用背投行业投资前景分析</w:t>
      </w:r>
      <w:r>
        <w:rPr>
          <w:rFonts w:hint="eastAsia"/>
        </w:rPr>
        <w:br/>
      </w:r>
      <w:r>
        <w:rPr>
          <w:rFonts w:hint="eastAsia"/>
        </w:rPr>
        <w:t>　　第一节 中国超大家用背投行业投资环境分析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一、2025-2031年超大家用背投行业政策环境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二、2025-2031年超大家用背投行业经济环境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三、2025-2031年超大家用背投行业技术环境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2025-2031年中国超大家用背投行业投资价值分析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一、超大家用背投行业进入壁垒分析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二、超大家用背投行业盈利模式创新</w:t>
      </w:r>
      <w:r>
        <w:rPr>
          <w:rFonts w:hint="eastAsia"/>
        </w:rPr>
        <w:br/>
      </w:r>
      <w:r>
        <w:rPr>
          <w:rFonts w:hint="eastAsia"/>
        </w:rPr>
        <w:t>　　　　三、超大家用背投行业投资回报预测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2025-2031年中国超大家用背投行业投资机会</w:t>
      </w:r>
      <w:r>
        <w:rPr>
          <w:rFonts w:hint="eastAsia"/>
        </w:rPr>
        <w:br/>
      </w:r>
      <w:r>
        <w:rPr>
          <w:rFonts w:hint="eastAsia"/>
        </w:rPr>
        <w:t>　　　　一、超大家用背投细分市场投资机会</w:t>
      </w:r>
      <w:r>
        <w:rPr>
          <w:rFonts w:hint="eastAsia"/>
        </w:rPr>
        <w:br/>
      </w:r>
      <w:r>
        <w:rPr>
          <w:rFonts w:hint="eastAsia"/>
        </w:rPr>
        <w:t>　　　　二、超大家用背投区域市场投资潜力</w:t>
      </w:r>
      <w:r>
        <w:rPr>
          <w:rFonts w:hint="eastAsia"/>
        </w:rPr>
        <w:br/>
      </w:r>
      <w:r>
        <w:rPr>
          <w:rFonts w:hint="eastAsia"/>
        </w:rPr>
        <w:t>　　　　三、超大家用背投产业链投资机遇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2025-2031年超大家用背投项目投融资策略</w:t>
      </w:r>
      <w:r>
        <w:rPr>
          <w:rFonts w:hint="eastAsia"/>
        </w:rPr>
        <w:br/>
      </w:r>
      <w:r>
        <w:rPr>
          <w:rFonts w:hint="eastAsia"/>
        </w:rPr>
        <w:t>　　第一节 国际超大家用背投项目融资模式借鉴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一、发达国家超大家用背投项目融资经验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二、新兴市场超大家用背投项目融资案例</w:t>
      </w:r>
      <w:r>
        <w:rPr>
          <w:rFonts w:hint="eastAsia"/>
        </w:rPr>
        <w:br/>
      </w:r>
      <w:r>
        <w:rPr>
          <w:rFonts w:hint="eastAsia"/>
        </w:rPr>
        <w:t>　　第二节 中国超大家用背投项目融资创新</w:t>
      </w:r>
      <w:r>
        <w:rPr>
          <w:rFonts w:hint="eastAsia"/>
        </w:rPr>
        <w:br/>
      </w:r>
      <w:r>
        <w:rPr>
          <w:rFonts w:hint="eastAsia"/>
        </w:rPr>
        <w:t>　　　　一、超大家用背投项目融资模式演变</w:t>
      </w:r>
      <w:r>
        <w:rPr>
          <w:rFonts w:hint="eastAsia"/>
        </w:rPr>
        <w:br/>
      </w:r>
      <w:r>
        <w:rPr>
          <w:rFonts w:hint="eastAsia"/>
        </w:rPr>
        <w:t>　　　　二、超大家用背投项目融资结构优化</w:t>
      </w:r>
      <w:r>
        <w:rPr>
          <w:rFonts w:hint="eastAsia"/>
        </w:rPr>
        <w:br/>
      </w:r>
      <w:r>
        <w:rPr>
          <w:rFonts w:hint="eastAsia"/>
        </w:rPr>
        <w:t>　　　　三、超大家用背投项目融资渠道拓展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2025-2031年超大家用背投项目投资策略</w:t>
      </w:r>
      <w:r>
        <w:rPr>
          <w:rFonts w:hint="eastAsia"/>
        </w:rPr>
        <w:br/>
      </w:r>
      <w:r>
        <w:rPr>
          <w:rFonts w:hint="eastAsia"/>
        </w:rPr>
        <w:t>　　　　一、超大家用背投项目投资风险评估</w:t>
      </w:r>
      <w:r>
        <w:rPr>
          <w:rFonts w:hint="eastAsia"/>
        </w:rPr>
        <w:br/>
      </w:r>
      <w:r>
        <w:rPr>
          <w:rFonts w:hint="eastAsia"/>
        </w:rPr>
        <w:t>　　　　二、超大家用背投项目投资组合优化</w:t>
      </w:r>
      <w:r>
        <w:rPr>
          <w:rFonts w:hint="eastAsia"/>
        </w:rPr>
        <w:br/>
      </w:r>
      <w:r>
        <w:rPr>
          <w:rFonts w:hint="eastAsia"/>
        </w:rPr>
        <w:t>　　　　三、超大家用背投项目投资退出机制</w:t>
      </w:r>
      <w:r>
        <w:rPr>
          <w:rFonts w:hint="eastAsia"/>
        </w:rPr>
        <w:br/>
      </w:r>
      <w:r>
        <w:rPr>
          <w:rFonts w:hint="eastAsia"/>
        </w:rPr>
        <w:t>　　第四节 中智.林.　专家投资建议</w:t>
      </w:r>
      <w:r>
        <w:rPr>
          <w:rFonts w:hint="eastAsia"/>
        </w:rPr>
        <w:br/>
      </w:r>
      <w:r>
        <w:rPr>
          <w:rFonts w:hint="eastAsia"/>
        </w:rPr>
        <w:t>　　　　一、超大家用背投产业链投资布局策略</w:t>
      </w:r>
      <w:r>
        <w:rPr>
          <w:rFonts w:hint="eastAsia"/>
        </w:rPr>
        <w:br/>
      </w:r>
      <w:r>
        <w:rPr>
          <w:rFonts w:hint="eastAsia"/>
        </w:rPr>
        <w:t>　　　　二、超大家用背投项目融资创新方案</w:t>
      </w:r>
      <w:r>
        <w:rPr>
          <w:rFonts w:hint="eastAsia"/>
        </w:rPr>
        <w:br/>
      </w:r>
      <w:r>
        <w:rPr>
          <w:rFonts w:hint="eastAsia"/>
        </w:rPr>
        <w:t>　　　　三、超大家用背投项目风险控制体系</w:t>
      </w:r>
      <w:r>
        <w:rPr>
          <w:rFonts w:hint="eastAsia"/>
        </w:rPr>
        <w:br/>
      </w:r>
      <w:r>
        <w:rPr>
          <w:rFonts w:hint="eastAsia"/>
        </w:rPr>
        <w:t>　　　　四、超大家用背投行业投资退出策略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超大家用背投行业类别</w:t>
      </w:r>
      <w:r>
        <w:rPr>
          <w:rFonts w:hint="eastAsia"/>
        </w:rPr>
        <w:br/>
      </w:r>
      <w:r>
        <w:rPr>
          <w:rFonts w:hint="eastAsia"/>
        </w:rPr>
        <w:t>　　图表 超大家用背投行业产业链调研</w:t>
      </w:r>
      <w:r>
        <w:rPr>
          <w:rFonts w:hint="eastAsia"/>
        </w:rPr>
        <w:br/>
      </w:r>
      <w:r>
        <w:rPr>
          <w:rFonts w:hint="eastAsia"/>
        </w:rPr>
        <w:t>　　图表 超大家用背投行业现状</w:t>
      </w:r>
      <w:r>
        <w:rPr>
          <w:rFonts w:hint="eastAsia"/>
        </w:rPr>
        <w:br/>
      </w:r>
      <w:r>
        <w:rPr>
          <w:rFonts w:hint="eastAsia"/>
        </w:rPr>
        <w:t>　　图表 超大家用背投行业标准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2025年中国超大家用背投行业产能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2019-2024年中国超大家用背投行业产量统计</w:t>
      </w:r>
      <w:r>
        <w:rPr>
          <w:rFonts w:hint="eastAsia"/>
        </w:rPr>
        <w:br/>
      </w:r>
      <w:r>
        <w:rPr>
          <w:rFonts w:hint="eastAsia"/>
        </w:rPr>
        <w:t>　　图表 超大家用背投行业动态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2019-2024年中国超大家用背投市场需求量</w:t>
      </w:r>
      <w:r>
        <w:rPr>
          <w:rFonts w:hint="eastAsia"/>
        </w:rPr>
        <w:br/>
      </w:r>
      <w:r>
        <w:rPr>
          <w:rFonts w:hint="eastAsia"/>
        </w:rPr>
        <w:t>　　图表 2025年中国超大家用背投行业需求区域调研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2019-2024年中国超大家用背投行情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2019-2024年中国超大家用背投进口统计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**地区超大家用背投市场规模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**地区超大家用背投市场规模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超大家用背投行业竞争对手分析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2025-2031年中国超大家用背投行业市场规模预测</w:t>
      </w:r>
      <w:r>
        <w:rPr>
          <w:rFonts w:hint="eastAsia"/>
        </w:rPr>
        <w:br/>
      </w:r>
      <w:r>
        <w:rPr>
          <w:rFonts w:hint="eastAsia"/>
        </w:rPr>
        <w:t>　　图表 超大家用背投行业准入条件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2025年中国超大家用背投市场前景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44342e814f2b" w:history="1">
        <w:r>
          <w:rPr>
            <w:rStyle w:val="Hyperlink"/>
          </w:rPr>
          <w:t>2025-2031年中国超大家用背投市场竞争形势分析与投资战略咨询研究报告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44342e814f2b" w:history="1">
        <w:r>
          <w:rPr>
            <w:rStyle w:val="Hyperlink"/>
          </w:rPr>
          <w:t>https://www.20087.com/9/63/ChaoDaJiaYongBeiTouHangYeDiaoYanBaoGao.html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热点：什么投影仪最适合家用、背投最大尺寸、家用背投大屏幕、家庭用背投好吗、最稳的倍投方法、家用背投怎么固定、背身投篮、家用背投投影仪、家用背投什么品牌好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4b7f65674ffe" w:history="1">
      <w:r>
        <w:rPr>
          <w:rStyle w:val="Hyperlink"/>
        </w:rPr>
        <w:t>2025-2031年中国超大家用背投市场竞争形势分析与投资战略咨询研究报告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oDaJiaYongBeiTouHangYeDiaoYanBaoGao.html" TargetMode="External" Id="Rb6b544342e8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oDaJiaYongBeiTouHangYeDiaoYanBaoGao.html" TargetMode="External" Id="R411c4b7f656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2025-01-25T00:44:00Z</dcterms:created>
  <dcterms:modified xsi:type="dcterms:W3CDTF">2025-01-25T01:44:00Z</dcterms:modified>
  <dc:subject>2025-2031年中国超大家用背投市场竞争形势分析与投资战略咨询研究报告</dc:subject>
  <dc:title>2025-2031年中国超大家用背投市场竞争形势分析与投资战略咨询研究报告</dc:title>
  <cp:keywords>2025-2031年中国超大家用背投市场竞争形势分析与投资战略咨询研究报告</cp:keywords>
  <dc:description>2025-2031年中国超大家用背投市场竞争形势分析与投资战略咨询研究报告</dc:description>
</cp:coreProperties>
</file>