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88d151985489b" w:history="1">
              <w:r>
                <w:rPr>
                  <w:rStyle w:val="Hyperlink"/>
                </w:rPr>
                <w:t>2024-2030年中国电铃市场深度剖析及发展趋势预测报告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88d151985489b" w:history="1">
              <w:r>
                <w:rPr>
                  <w:rStyle w:val="Hyperlink"/>
                </w:rPr>
                <w:t>2024-2030年中国电铃市场深度剖析及发展趋势预测报告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88d151985489b" w:history="1">
                <w:r>
                  <w:rPr>
                    <w:rStyle w:val="Hyperlink"/>
                  </w:rPr>
                  <w:t>https://www.20087.com/A/63/DianLingHangYeFenXiBaoGao.html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铃是一种广泛应用于家庭、学校和公共场所的声信号装置，在近年来随着电子技术和市场需求的变化，其性能和应用领域得到了显著提升。目前，电铃不仅在提高音量和音质方面有所突破，还在改善生产工艺和降低成本方面进行了改进。随着新材料和制造技术的应用，电铃的设计更加注重高效材料的选择和结构优化，以满足不同应用场景的需求。此外，随着消费者对高质量声信号装置的需求增长和技术的进步，电铃的应用范围也在不断扩展，特别是在教育设施、医院和紧急疏散系统等领域。</w:t>
      </w:r>
      <w:r>
        <w:rPr>
          <w:rFonts w:hint="eastAsia"/>
        </w:rPr>
        <w:br/>
      </w:r>
      <w:r>
        <w:rPr>
          <w:rFonts w:hint="eastAsia"/>
        </w:rPr>
        <w:t>　　未来，电铃的发展将更加注重技术创新和智能化升级。一方面，随着电子技术和材料科学的进步，电铃将进一步提高其音量和音质，例如通过采用更先进的音频技术和更精细的调音系统。另一方面，随着智能建筑技术的发展，电铃将更加注重集成智能控制系统和远程数据传输功能，以支持更安全高效的声信号系统。此外，随着新技术的应用，电铃还将更加注重开发新的应用场景，如在智能家居系统和个性化声信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88d151985489b" w:history="1">
        <w:r>
          <w:rPr>
            <w:rStyle w:val="Hyperlink"/>
          </w:rPr>
          <w:t>2024-2030年中国电铃市场深度剖析及发展趋势预测报告</w:t>
        </w:r>
      </w:hyperlink>
      <w:r>
        <w:rPr>
          <w:rFonts w:hint="eastAsia"/>
        </w:rPr>
        <w:t>》依托多年来对电铃行业的监测研究，结合电铃行业历年供需关系变化规律、电铃产品消费结构、应用领域、电铃市场发展环境、电铃相关政策扶持等，对电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c88d151985489b" w:history="1">
        <w:r>
          <w:rPr>
            <w:rStyle w:val="Hyperlink"/>
          </w:rPr>
          <w:t>2024-2030年中国电铃市场深度剖析及发展趋势预测报告</w:t>
        </w:r>
      </w:hyperlink>
      <w:r>
        <w:rPr>
          <w:rFonts w:hint="eastAsia"/>
        </w:rPr>
        <w:t>还向投资人全面的呈现了电铃重点企业和电铃行业相关项目现状、电铃未来发展潜力，电铃投资进入机会、电铃风险控制、以及应对风险对策。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电铃行业概述</w:t>
      </w:r>
      <w:r>
        <w:rPr>
          <w:rFonts w:hint="eastAsia"/>
        </w:rPr>
        <w:br/>
      </w:r>
      <w:r>
        <w:rPr>
          <w:rFonts w:hint="eastAsia"/>
        </w:rPr>
        <w:t>　　第一节 电铃行业界定</w:t>
      </w:r>
      <w:r>
        <w:rPr>
          <w:rFonts w:hint="eastAsia"/>
        </w:rPr>
        <w:br/>
      </w:r>
      <w:r>
        <w:rPr>
          <w:rFonts w:hint="eastAsia"/>
        </w:rPr>
        <w:t>　　第二节 电铃行业发展历程</w:t>
      </w:r>
      <w:r>
        <w:rPr>
          <w:rFonts w:hint="eastAsia"/>
        </w:rPr>
        <w:br/>
      </w:r>
      <w:r>
        <w:rPr>
          <w:rFonts w:hint="eastAsia"/>
        </w:rPr>
        <w:t>　　第三节 电铃产业链分析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当前我国电铃技术发展现状</w:t>
      </w:r>
      <w:r>
        <w:rPr>
          <w:rFonts w:hint="eastAsia"/>
        </w:rPr>
        <w:br/>
      </w:r>
      <w:r>
        <w:rPr>
          <w:rFonts w:hint="eastAsia"/>
        </w:rPr>
        <w:t>　　第二节 中外电铃技术差距及产生差距的主要原因分析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中国电铃行业运行状况分析</w:t>
      </w:r>
      <w:r>
        <w:rPr>
          <w:rFonts w:hint="eastAsia"/>
        </w:rPr>
        <w:br/>
      </w:r>
      <w:r>
        <w:rPr>
          <w:rFonts w:hint="eastAsia"/>
        </w:rPr>
        <w:t>　　第一节 电铃行业市场规模分析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一、2019-2024年电铃行业市场规模分析</w:t>
      </w:r>
      <w:r>
        <w:rPr>
          <w:rFonts w:hint="eastAsia"/>
        </w:rPr>
        <w:br/>
      </w:r>
      <w:r>
        <w:rPr>
          <w:rFonts w:hint="eastAsia"/>
        </w:rPr>
        <w:t>　　　　二、电铃行业市场规模现状分析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二、2024-2030年电铃行业市场规模况预测</w:t>
      </w:r>
      <w:r>
        <w:rPr>
          <w:rFonts w:hint="eastAsia"/>
        </w:rPr>
        <w:br/>
      </w:r>
      <w:r>
        <w:rPr>
          <w:rFonts w:hint="eastAsia"/>
        </w:rPr>
        <w:t>　　第二节 电铃行业市场供给分析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二、2024-2030年电铃行业市场供给情况预测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2024年中国电铃行业集中度分析</w:t>
      </w:r>
      <w:r>
        <w:rPr>
          <w:rFonts w:hint="eastAsia"/>
        </w:rPr>
        <w:br/>
      </w:r>
      <w:r>
        <w:rPr>
          <w:rFonts w:hint="eastAsia"/>
        </w:rPr>
        <w:t>　　　　一、电铃行业市场集中度情况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中国电铃行业产销情况分析</w:t>
      </w:r>
      <w:r>
        <w:rPr>
          <w:rFonts w:hint="eastAsia"/>
        </w:rPr>
        <w:br/>
      </w:r>
      <w:r>
        <w:rPr>
          <w:rFonts w:hint="eastAsia"/>
        </w:rPr>
        <w:t>　　　　一、电铃行业生产情况分析</w:t>
      </w:r>
      <w:r>
        <w:rPr>
          <w:rFonts w:hint="eastAsia"/>
        </w:rPr>
        <w:br/>
      </w:r>
      <w:r>
        <w:rPr>
          <w:rFonts w:hint="eastAsia"/>
        </w:rPr>
        <w:t>　　　　二、电铃行业销售情况分析</w:t>
      </w:r>
      <w:r>
        <w:rPr>
          <w:rFonts w:hint="eastAsia"/>
        </w:rPr>
        <w:br/>
      </w:r>
      <w:r>
        <w:rPr>
          <w:rFonts w:hint="eastAsia"/>
        </w:rPr>
        <w:t>　　　　三、电铃行业产销情况分析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2019-2024年中国电铃行业财务能力分析</w:t>
      </w:r>
      <w:r>
        <w:rPr>
          <w:rFonts w:hint="eastAsia"/>
        </w:rPr>
        <w:br/>
      </w:r>
      <w:r>
        <w:rPr>
          <w:rFonts w:hint="eastAsia"/>
        </w:rPr>
        <w:t>　　　　一、电铃行业盈利能力分析</w:t>
      </w:r>
      <w:r>
        <w:rPr>
          <w:rFonts w:hint="eastAsia"/>
        </w:rPr>
        <w:br/>
      </w:r>
      <w:r>
        <w:rPr>
          <w:rFonts w:hint="eastAsia"/>
        </w:rPr>
        <w:t>　　　　二、电铃行业偿债能力分析</w:t>
      </w:r>
      <w:r>
        <w:rPr>
          <w:rFonts w:hint="eastAsia"/>
        </w:rPr>
        <w:br/>
      </w:r>
      <w:r>
        <w:rPr>
          <w:rFonts w:hint="eastAsia"/>
        </w:rPr>
        <w:t>　　　　三、电铃行业营运能力分析</w:t>
      </w:r>
      <w:r>
        <w:rPr>
          <w:rFonts w:hint="eastAsia"/>
        </w:rPr>
        <w:br/>
      </w:r>
      <w:r>
        <w:rPr>
          <w:rFonts w:hint="eastAsia"/>
        </w:rPr>
        <w:t>　　　　四、电铃行业发展能力分析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中国电铃行业市场需求结构分析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中国电铃市场价格回顾</w:t>
      </w:r>
      <w:r>
        <w:rPr>
          <w:rFonts w:hint="eastAsia"/>
        </w:rPr>
        <w:br/>
      </w:r>
      <w:r>
        <w:rPr>
          <w:rFonts w:hint="eastAsia"/>
        </w:rPr>
        <w:t>　　第二节 中国电铃行业当前市场价格及评述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中国电铃行业进出口格局分析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一、电铃行业进口格局</w:t>
      </w:r>
      <w:r>
        <w:rPr>
          <w:rFonts w:hint="eastAsia"/>
        </w:rPr>
        <w:br/>
      </w:r>
      <w:r>
        <w:rPr>
          <w:rFonts w:hint="eastAsia"/>
        </w:rPr>
        <w:t>　　　　二、电铃行业出口格局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2019-2024年中国电铃行业进出口分析</w:t>
      </w:r>
      <w:r>
        <w:rPr>
          <w:rFonts w:hint="eastAsia"/>
        </w:rPr>
        <w:br/>
      </w:r>
      <w:r>
        <w:rPr>
          <w:rFonts w:hint="eastAsia"/>
        </w:rPr>
        <w:t>　　　　一、电铃行业进口分析</w:t>
      </w:r>
      <w:r>
        <w:rPr>
          <w:rFonts w:hint="eastAsia"/>
        </w:rPr>
        <w:br/>
      </w:r>
      <w:r>
        <w:rPr>
          <w:rFonts w:hint="eastAsia"/>
        </w:rPr>
        <w:t>　　　　二、电铃行业出口分析</w:t>
      </w:r>
      <w:r>
        <w:rPr>
          <w:rFonts w:hint="eastAsia"/>
        </w:rPr>
        <w:br/>
      </w:r>
      <w:r>
        <w:rPr>
          <w:rFonts w:hint="eastAsia"/>
        </w:rPr>
        <w:t>　　第三节 影响电铃行业进出口因素分析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电铃重点企业（一）</w:t>
      </w:r>
      <w:r>
        <w:rPr>
          <w:rFonts w:hint="eastAsia"/>
        </w:rPr>
        <w:br/>
      </w:r>
      <w:r>
        <w:rPr>
          <w:rFonts w:hint="eastAsia"/>
        </w:rPr>
        <w:t>　　　　一、电铃企业概况</w:t>
      </w:r>
      <w:r>
        <w:rPr>
          <w:rFonts w:hint="eastAsia"/>
        </w:rPr>
        <w:br/>
      </w:r>
      <w:r>
        <w:rPr>
          <w:rFonts w:hint="eastAsia"/>
        </w:rPr>
        <w:t>　　　　二、电铃企业经营情况分析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电铃重点企业（二）</w:t>
      </w:r>
      <w:r>
        <w:rPr>
          <w:rFonts w:hint="eastAsia"/>
        </w:rPr>
        <w:br/>
      </w:r>
      <w:r>
        <w:rPr>
          <w:rFonts w:hint="eastAsia"/>
        </w:rPr>
        <w:t>　　　　一、电铃企业概况</w:t>
      </w:r>
      <w:r>
        <w:rPr>
          <w:rFonts w:hint="eastAsia"/>
        </w:rPr>
        <w:br/>
      </w:r>
      <w:r>
        <w:rPr>
          <w:rFonts w:hint="eastAsia"/>
        </w:rPr>
        <w:t>　　　　二、电铃企业经营情况分析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电铃重点企业（三）</w:t>
      </w:r>
      <w:r>
        <w:rPr>
          <w:rFonts w:hint="eastAsia"/>
        </w:rPr>
        <w:br/>
      </w:r>
      <w:r>
        <w:rPr>
          <w:rFonts w:hint="eastAsia"/>
        </w:rPr>
        <w:t>　　　　一、电铃企业概况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电铃重点企业（四）</w:t>
      </w:r>
      <w:r>
        <w:rPr>
          <w:rFonts w:hint="eastAsia"/>
        </w:rPr>
        <w:br/>
      </w:r>
      <w:r>
        <w:rPr>
          <w:rFonts w:hint="eastAsia"/>
        </w:rPr>
        <w:t>　　　　一、电铃企业概况</w:t>
      </w:r>
      <w:r>
        <w:rPr>
          <w:rFonts w:hint="eastAsia"/>
        </w:rPr>
        <w:br/>
      </w:r>
      <w:r>
        <w:rPr>
          <w:rFonts w:hint="eastAsia"/>
        </w:rPr>
        <w:t>　　　　二、电铃企业经营情况分析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电铃竞争结构分析</w:t>
      </w:r>
      <w:r>
        <w:rPr>
          <w:rFonts w:hint="eastAsia"/>
        </w:rPr>
        <w:br/>
      </w:r>
      <w:r>
        <w:rPr>
          <w:rFonts w:hint="eastAsia"/>
        </w:rPr>
        <w:t>　　　　一、电铃行业现有企业间竞争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二、电铃行业潜在进入者分析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三、电铃行业替代品威胁分析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四、电铃行业供应商议价能力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五、电铃行业客户议价能力</w:t>
      </w:r>
      <w:r>
        <w:rPr>
          <w:rFonts w:hint="eastAsia"/>
        </w:rPr>
        <w:br/>
      </w:r>
      <w:r>
        <w:rPr>
          <w:rFonts w:hint="eastAsia"/>
        </w:rPr>
        <w:t>　　第二节 电铃市场竞争策略分析</w:t>
      </w:r>
      <w:r>
        <w:rPr>
          <w:rFonts w:hint="eastAsia"/>
        </w:rPr>
        <w:br/>
      </w:r>
      <w:r>
        <w:rPr>
          <w:rFonts w:hint="eastAsia"/>
        </w:rPr>
        <w:t>　　　　一、电铃市场增长潜力分析</w:t>
      </w:r>
      <w:r>
        <w:rPr>
          <w:rFonts w:hint="eastAsia"/>
        </w:rPr>
        <w:br/>
      </w:r>
      <w:r>
        <w:rPr>
          <w:rFonts w:hint="eastAsia"/>
        </w:rPr>
        <w:t>　　　　二、电铃行业产品竞争策略分析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三、2024-2030年电铃行业竞争策略分析</w:t>
      </w:r>
      <w:r>
        <w:rPr>
          <w:rFonts w:hint="eastAsia"/>
        </w:rPr>
        <w:br/>
      </w:r>
      <w:r>
        <w:rPr>
          <w:rFonts w:hint="eastAsia"/>
        </w:rPr>
        <w:t>　　第四节 电铃竞争力评价及构建分析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一、电铃整体产品竞争力评价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2024-2030年中国电铃行业产品技术趋势</w:t>
      </w:r>
      <w:r>
        <w:rPr>
          <w:rFonts w:hint="eastAsia"/>
        </w:rPr>
        <w:br/>
      </w:r>
      <w:r>
        <w:rPr>
          <w:rFonts w:hint="eastAsia"/>
        </w:rPr>
        <w:t>　　　　一、电铃行业产品发展新动态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二、电铃行业产品技术新动态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2024-2030年中国电铃行业风险分析</w:t>
      </w:r>
      <w:r>
        <w:rPr>
          <w:rFonts w:hint="eastAsia"/>
        </w:rPr>
        <w:br/>
      </w:r>
      <w:r>
        <w:rPr>
          <w:rFonts w:hint="eastAsia"/>
        </w:rPr>
        <w:t>　　　　一、电铃市场竞争风险分析</w:t>
      </w:r>
      <w:r>
        <w:rPr>
          <w:rFonts w:hint="eastAsia"/>
        </w:rPr>
        <w:br/>
      </w:r>
      <w:r>
        <w:rPr>
          <w:rFonts w:hint="eastAsia"/>
        </w:rPr>
        <w:t>　　　　二、电铃行业原材料压力风险分析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三、电铃行业技术风险分析</w:t>
      </w:r>
      <w:r>
        <w:rPr>
          <w:rFonts w:hint="eastAsia"/>
        </w:rPr>
        <w:br/>
      </w:r>
      <w:r>
        <w:rPr>
          <w:rFonts w:hint="eastAsia"/>
        </w:rPr>
        <w:t>　　　　四、电铃行业政策和体制风险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2024年电铃行业的发展战略研究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一、电铃行业战略综合规划</w:t>
      </w:r>
      <w:r>
        <w:rPr>
          <w:rFonts w:hint="eastAsia"/>
        </w:rPr>
        <w:br/>
      </w:r>
      <w:r>
        <w:rPr>
          <w:rFonts w:hint="eastAsia"/>
        </w:rPr>
        <w:t>　　　　二、电铃行业技术开发战略</w:t>
      </w:r>
      <w:r>
        <w:rPr>
          <w:rFonts w:hint="eastAsia"/>
        </w:rPr>
        <w:br/>
      </w:r>
      <w:r>
        <w:rPr>
          <w:rFonts w:hint="eastAsia"/>
        </w:rPr>
        <w:t>　　　　三、电铃行业区域战略规划</w:t>
      </w:r>
      <w:r>
        <w:rPr>
          <w:rFonts w:hint="eastAsia"/>
        </w:rPr>
        <w:br/>
      </w:r>
      <w:r>
        <w:rPr>
          <w:rFonts w:hint="eastAsia"/>
        </w:rPr>
        <w:t>　　　　四、电铃行业产业战略规划</w:t>
      </w:r>
      <w:r>
        <w:rPr>
          <w:rFonts w:hint="eastAsia"/>
        </w:rPr>
        <w:br/>
      </w:r>
      <w:r>
        <w:rPr>
          <w:rFonts w:hint="eastAsia"/>
        </w:rPr>
        <w:t>　　　　五、电铃行业营销品牌战略</w:t>
      </w:r>
      <w:r>
        <w:rPr>
          <w:rFonts w:hint="eastAsia"/>
        </w:rPr>
        <w:br/>
      </w:r>
      <w:r>
        <w:rPr>
          <w:rFonts w:hint="eastAsia"/>
        </w:rPr>
        <w:t>　　　　六、电铃行业竞争战略规划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电铃行业前景分析及对策</w:t>
      </w:r>
      <w:r>
        <w:rPr>
          <w:rFonts w:hint="eastAsia"/>
        </w:rPr>
        <w:br/>
      </w:r>
      <w:r>
        <w:rPr>
          <w:rFonts w:hint="eastAsia"/>
        </w:rPr>
        <w:t>　　第一节 电铃行业发展前景分析</w:t>
      </w:r>
      <w:r>
        <w:rPr>
          <w:rFonts w:hint="eastAsia"/>
        </w:rPr>
        <w:br/>
      </w:r>
      <w:r>
        <w:rPr>
          <w:rFonts w:hint="eastAsia"/>
        </w:rPr>
        <w:t>　　　　一、电铃行业市场发展前景分析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中-智-林-：电铃行业研究结论及建议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88d151985489b" w:history="1">
        <w:r>
          <w:rPr>
            <w:rStyle w:val="Hyperlink"/>
          </w:rPr>
          <w:t>2024-2030年中国电铃市场深度剖析及发展趋势预测报告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88d151985489b" w:history="1">
        <w:r>
          <w:rPr>
            <w:rStyle w:val="Hyperlink"/>
          </w:rPr>
          <w:t>https://www.20087.com/A/63/DianLingHangYeFenXiBaoGao.html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bb2390d6d4b17" w:history="1">
      <w:r>
        <w:rPr>
          <w:rStyle w:val="Hyperlink"/>
        </w:rPr>
        <w:t>2024-2030年中国电铃市场深度剖析及发展趋势预测报告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DianLingHangYeFenXiBaoGao.html" TargetMode="External" Id="R36c88d15198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DianLingHangYeFenXiBaoGao.html" TargetMode="External" Id="Ra9fbb2390d6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2024-03-17T03:40:00Z</dcterms:created>
  <dcterms:modified xsi:type="dcterms:W3CDTF">2024-03-17T04:40:00Z</dcterms:modified>
  <dc:subject>2024-2030年中国电铃市场深度剖析及发展趋势预测报告</dc:subject>
  <dc:title>2024-2030年中国电铃市场深度剖析及发展趋势预测报告</dc:title>
  <cp:keywords>2024-2030年中国电铃市场深度剖析及发展趋势预测报告</cp:keywords>
  <dc:description>2024-2030年中国电铃市场深度剖析及发展趋势预测报告</dc:description>
</cp:coreProperties>
</file>