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0e12f2dc845be" w:history="1">
              <w:r>
                <w:rPr>
                  <w:rStyle w:val="Hyperlink"/>
                </w:rPr>
                <w:t>2024-2030年中国空调行业现状分析与发展趋势研究报告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0e12f2dc845be" w:history="1">
              <w:r>
                <w:rPr>
                  <w:rStyle w:val="Hyperlink"/>
                </w:rPr>
                <w:t>2024-2030年中国空调行业现状分析与发展趋势研究报告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0e12f2dc845be" w:history="1">
                <w:r>
                  <w:rPr>
                    <w:rStyle w:val="Hyperlink"/>
                  </w:rPr>
                  <w:t>https://www.20087.com/M_JiaYongDianQi/50/KongTiaoWeiLaiFaZhanQuShiYuCe.html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是现代生活和工业生产中不可或缺的制冷设备，近年来正经历着从单一制冷向多功能、智能化的转变。随着能效标准的提高和消费者对舒适度、健康性需求的提升，变频空调、空气净化空调、智能温控空调等产品应运而生。同时，物联网技术的应用，使得空调可以实现远程控制、故障预警和个性化服务，提升了用户体验和能源效率。</w:t>
      </w:r>
      <w:r>
        <w:rPr>
          <w:rFonts w:hint="eastAsia"/>
        </w:rPr>
        <w:br/>
      </w:r>
      <w:r>
        <w:rPr>
          <w:rFonts w:hint="eastAsia"/>
        </w:rPr>
        <w:t>　　未来，空调行业的发展将更加注重环保和智能化。环保方面，行业将加速淘汰含氟利昂的制冷剂，转而使用对臭氧层破坏较小的环保型制冷剂，如R32、R290，以及开发自然冷却、热泵技术，减少温室气体排放。智能化方面，将通过集成传感器、AI算法和云平台，实现空调的自适应控制、能源管理和健康监测，如根据室内空气质量自动调节风速和湿度，以及通过大数据分析，提供节能建议和设备维护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0e12f2dc845be" w:history="1">
        <w:r>
          <w:rPr>
            <w:rStyle w:val="Hyperlink"/>
          </w:rPr>
          <w:t>2024-2030年中国空调行业现状分析与发展趋势研究报告</w:t>
        </w:r>
      </w:hyperlink>
      <w:r>
        <w:rPr>
          <w:rFonts w:hint="eastAsia"/>
        </w:rPr>
        <w:t>》基于多年监测调研数据，结合空调行业现状与发展前景，全面分析了空调市场需求、市场规模、产业链构成、价格机制以及空调细分市场特性。空调报告客观评估了市场前景，预测了发展趋势，深入分析了品牌竞争、市场集中度及空调重点企业运营状况。同时，空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一、空调行业相关政策分析</w:t>
      </w:r>
      <w:r>
        <w:rPr>
          <w:rFonts w:hint="eastAsia"/>
        </w:rPr>
        <w:br/>
      </w:r>
      <w:r>
        <w:rPr>
          <w:rFonts w:hint="eastAsia"/>
        </w:rPr>
        <w:t>　　　　二、空调节能补贴相关政策</w:t>
      </w:r>
      <w:r>
        <w:rPr>
          <w:rFonts w:hint="eastAsia"/>
        </w:rPr>
        <w:br/>
      </w:r>
      <w:r>
        <w:rPr>
          <w:rFonts w:hint="eastAsia"/>
        </w:rPr>
        <w:t>　　　　三、空调以旧换新政策解读</w:t>
      </w:r>
      <w:r>
        <w:rPr>
          <w:rFonts w:hint="eastAsia"/>
        </w:rPr>
        <w:br/>
      </w:r>
      <w:r>
        <w:rPr>
          <w:rFonts w:hint="eastAsia"/>
        </w:rPr>
        <w:t>　　　　四、房地产调控政策分析</w:t>
      </w:r>
      <w:r>
        <w:rPr>
          <w:rFonts w:hint="eastAsia"/>
        </w:rPr>
        <w:br/>
      </w:r>
      <w:r>
        <w:rPr>
          <w:rFonts w:hint="eastAsia"/>
        </w:rPr>
        <w:t>　　第三节 中国空调行业技术环境分析</w:t>
      </w:r>
      <w:r>
        <w:rPr>
          <w:rFonts w:hint="eastAsia"/>
        </w:rPr>
        <w:br/>
      </w:r>
      <w:r>
        <w:rPr>
          <w:rFonts w:hint="eastAsia"/>
        </w:rPr>
        <w:t>　　　　一、空调技术发展概况</w:t>
      </w:r>
      <w:r>
        <w:rPr>
          <w:rFonts w:hint="eastAsia"/>
        </w:rPr>
        <w:br/>
      </w:r>
      <w:r>
        <w:rPr>
          <w:rFonts w:hint="eastAsia"/>
        </w:rPr>
        <w:t>　　　　二、中央空调技术发展分析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2019-2024年中国空调市场供需分析</w:t>
      </w:r>
      <w:r>
        <w:rPr>
          <w:rFonts w:hint="eastAsia"/>
        </w:rPr>
        <w:br/>
      </w:r>
      <w:r>
        <w:rPr>
          <w:rFonts w:hint="eastAsia"/>
        </w:rPr>
        <w:t>　　第一节 中国空调市场供给状况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一、2019-2024年中国空调产量分析</w:t>
      </w:r>
      <w:r>
        <w:rPr>
          <w:rFonts w:hint="eastAsia"/>
        </w:rPr>
        <w:br/>
      </w:r>
      <w:r>
        <w:rPr>
          <w:rFonts w:hint="eastAsia"/>
        </w:rPr>
        <w:t>　　　　2019-2024年中国空调单月产量及同比增速</w:t>
      </w:r>
      <w:r>
        <w:rPr>
          <w:rFonts w:hint="eastAsia"/>
        </w:rPr>
        <w:br/>
      </w:r>
      <w:r>
        <w:rPr>
          <w:rFonts w:hint="eastAsia"/>
        </w:rPr>
        <w:t>　　　　二、2024-2030年中国空调产量预测</w:t>
      </w:r>
      <w:r>
        <w:rPr>
          <w:rFonts w:hint="eastAsia"/>
        </w:rPr>
        <w:br/>
      </w:r>
      <w:r>
        <w:rPr>
          <w:rFonts w:hint="eastAsia"/>
        </w:rPr>
        <w:t>　　第二节 中国空调市场需求状况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一、2019-2024年中国空调需求分析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二、2024-2030年中国空调需求预测</w:t>
      </w:r>
      <w:r>
        <w:rPr>
          <w:rFonts w:hint="eastAsia"/>
        </w:rPr>
        <w:br/>
      </w:r>
      <w:r>
        <w:rPr>
          <w:rFonts w:hint="eastAsia"/>
        </w:rPr>
        <w:t>　　第三节 2019-2024年空调市场价格及影响因素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2024年国内空调区域市场需求分析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2019-2024年空调行业产业链分析</w:t>
      </w:r>
      <w:r>
        <w:rPr>
          <w:rFonts w:hint="eastAsia"/>
        </w:rPr>
        <w:br/>
      </w:r>
      <w:r>
        <w:rPr>
          <w:rFonts w:hint="eastAsia"/>
        </w:rPr>
        <w:t>　　第一节 空调产业链概述</w:t>
      </w:r>
      <w:r>
        <w:rPr>
          <w:rFonts w:hint="eastAsia"/>
        </w:rPr>
        <w:br/>
      </w:r>
      <w:r>
        <w:rPr>
          <w:rFonts w:hint="eastAsia"/>
        </w:rPr>
        <w:t>　　第二节 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二、铜材市场分析</w:t>
      </w:r>
      <w:r>
        <w:rPr>
          <w:rFonts w:hint="eastAsia"/>
        </w:rPr>
        <w:br/>
      </w:r>
      <w:r>
        <w:rPr>
          <w:rFonts w:hint="eastAsia"/>
        </w:rPr>
        <w:t>　　　　三、铝材市场分析</w:t>
      </w:r>
      <w:r>
        <w:rPr>
          <w:rFonts w:hint="eastAsia"/>
        </w:rPr>
        <w:br/>
      </w:r>
      <w:r>
        <w:rPr>
          <w:rFonts w:hint="eastAsia"/>
        </w:rPr>
        <w:t>　　　　四、塑料市场分析</w:t>
      </w:r>
      <w:r>
        <w:rPr>
          <w:rFonts w:hint="eastAsia"/>
        </w:rPr>
        <w:br/>
      </w:r>
      <w:r>
        <w:rPr>
          <w:rFonts w:hint="eastAsia"/>
        </w:rPr>
        <w:t>　　第三节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一、公共场所市场发展分析</w:t>
      </w:r>
      <w:r>
        <w:rPr>
          <w:rFonts w:hint="eastAsia"/>
        </w:rPr>
        <w:br/>
      </w:r>
      <w:r>
        <w:rPr>
          <w:rFonts w:hint="eastAsia"/>
        </w:rPr>
        <w:t>　　　　二、体育场馆市场发展分析</w:t>
      </w:r>
      <w:r>
        <w:rPr>
          <w:rFonts w:hint="eastAsia"/>
        </w:rPr>
        <w:br/>
      </w:r>
      <w:r>
        <w:rPr>
          <w:rFonts w:hint="eastAsia"/>
        </w:rPr>
        <w:t>　　　　三、居民住宅市场发展分析</w:t>
      </w:r>
      <w:r>
        <w:rPr>
          <w:rFonts w:hint="eastAsia"/>
        </w:rPr>
        <w:br/>
      </w:r>
      <w:r>
        <w:rPr>
          <w:rFonts w:hint="eastAsia"/>
        </w:rPr>
        <w:t>　　　　四、办公写字楼市场发展分析</w:t>
      </w:r>
      <w:r>
        <w:rPr>
          <w:rFonts w:hint="eastAsia"/>
        </w:rPr>
        <w:br/>
      </w:r>
      <w:r>
        <w:rPr>
          <w:rFonts w:hint="eastAsia"/>
        </w:rPr>
        <w:t>　　　　五、酒店宾馆市场发展分析</w:t>
      </w:r>
      <w:r>
        <w:rPr>
          <w:rFonts w:hint="eastAsia"/>
        </w:rPr>
        <w:br/>
      </w:r>
      <w:r>
        <w:rPr>
          <w:rFonts w:hint="eastAsia"/>
        </w:rPr>
        <w:t>　　　　六、医疗机构市场发展分析</w:t>
      </w:r>
      <w:r>
        <w:rPr>
          <w:rFonts w:hint="eastAsia"/>
        </w:rPr>
        <w:br/>
      </w:r>
      <w:r>
        <w:rPr>
          <w:rFonts w:hint="eastAsia"/>
        </w:rPr>
        <w:t>　　　　七、金融机构市场发展分析</w:t>
      </w:r>
      <w:r>
        <w:rPr>
          <w:rFonts w:hint="eastAsia"/>
        </w:rPr>
        <w:br/>
      </w:r>
      <w:r>
        <w:rPr>
          <w:rFonts w:hint="eastAsia"/>
        </w:rPr>
        <w:t>　　　　八、教育机构市场发展分析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2019-2024年空调进出口数据分析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2019-2024年空调进口分析</w:t>
      </w:r>
      <w:r>
        <w:rPr>
          <w:rFonts w:hint="eastAsia"/>
        </w:rPr>
        <w:br/>
      </w:r>
      <w:r>
        <w:rPr>
          <w:rFonts w:hint="eastAsia"/>
        </w:rPr>
        <w:t>　　　　一、空调进口数量情况</w:t>
      </w:r>
      <w:r>
        <w:rPr>
          <w:rFonts w:hint="eastAsia"/>
        </w:rPr>
        <w:br/>
      </w:r>
      <w:r>
        <w:rPr>
          <w:rFonts w:hint="eastAsia"/>
        </w:rPr>
        <w:t>　　　　二、空调进口金额情况</w:t>
      </w:r>
      <w:r>
        <w:rPr>
          <w:rFonts w:hint="eastAsia"/>
        </w:rPr>
        <w:br/>
      </w:r>
      <w:r>
        <w:rPr>
          <w:rFonts w:hint="eastAsia"/>
        </w:rPr>
        <w:t>　　　　三、空调进口来源情况</w:t>
      </w:r>
      <w:r>
        <w:rPr>
          <w:rFonts w:hint="eastAsia"/>
        </w:rPr>
        <w:br/>
      </w:r>
      <w:r>
        <w:rPr>
          <w:rFonts w:hint="eastAsia"/>
        </w:rPr>
        <w:t>　　　　四、空调进口价格分析</w:t>
      </w:r>
      <w:r>
        <w:rPr>
          <w:rFonts w:hint="eastAsia"/>
        </w:rPr>
        <w:br/>
      </w:r>
      <w:r>
        <w:rPr>
          <w:rFonts w:hint="eastAsia"/>
        </w:rPr>
        <w:t>　　第二节 2019-2024年空调出口分析</w:t>
      </w:r>
      <w:r>
        <w:rPr>
          <w:rFonts w:hint="eastAsia"/>
        </w:rPr>
        <w:br/>
      </w:r>
      <w:r>
        <w:rPr>
          <w:rFonts w:hint="eastAsia"/>
        </w:rPr>
        <w:t>　　　　一、空调出口数量情况</w:t>
      </w:r>
      <w:r>
        <w:rPr>
          <w:rFonts w:hint="eastAsia"/>
        </w:rPr>
        <w:br/>
      </w:r>
      <w:r>
        <w:rPr>
          <w:rFonts w:hint="eastAsia"/>
        </w:rPr>
        <w:t>　　　　二、空调出口金额情况</w:t>
      </w:r>
      <w:r>
        <w:rPr>
          <w:rFonts w:hint="eastAsia"/>
        </w:rPr>
        <w:br/>
      </w:r>
      <w:r>
        <w:rPr>
          <w:rFonts w:hint="eastAsia"/>
        </w:rPr>
        <w:t>　　　　三、空调出口流向情况</w:t>
      </w:r>
      <w:r>
        <w:rPr>
          <w:rFonts w:hint="eastAsia"/>
        </w:rPr>
        <w:br/>
      </w:r>
      <w:r>
        <w:rPr>
          <w:rFonts w:hint="eastAsia"/>
        </w:rPr>
        <w:t>　　　　四、空调出口价格分析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2019-2024年格力空调单月内外销量及同比增速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2019-2024年美的空调单月内外销量及同比增速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2019-2024年海尔空调单月内外销量及同比增速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2024-2030年中国空调行业发展趋势与前景分析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2024-2030年中国空调行业投资环境分析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2024-2030年中国空调行业投资前景分析</w:t>
      </w:r>
      <w:r>
        <w:rPr>
          <w:rFonts w:hint="eastAsia"/>
        </w:rPr>
        <w:br/>
      </w:r>
      <w:r>
        <w:rPr>
          <w:rFonts w:hint="eastAsia"/>
        </w:rPr>
        <w:t>　　　　一、空调行业发展前景</w:t>
      </w:r>
      <w:r>
        <w:rPr>
          <w:rFonts w:hint="eastAsia"/>
        </w:rPr>
        <w:br/>
      </w:r>
      <w:r>
        <w:rPr>
          <w:rFonts w:hint="eastAsia"/>
        </w:rPr>
        <w:t>　　　　二、空调发展趋势分析</w:t>
      </w:r>
      <w:r>
        <w:rPr>
          <w:rFonts w:hint="eastAsia"/>
        </w:rPr>
        <w:br/>
      </w:r>
      <w:r>
        <w:rPr>
          <w:rFonts w:hint="eastAsia"/>
        </w:rPr>
        <w:t>　　　　三、空调市场前景分析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一、市场调控分析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五、出口贸易风险</w:t>
      </w:r>
      <w:r>
        <w:rPr>
          <w:rFonts w:hint="eastAsia"/>
        </w:rPr>
        <w:br/>
      </w:r>
      <w:r>
        <w:rPr>
          <w:rFonts w:hint="eastAsia"/>
        </w:rPr>
        <w:t>　　第四节 2024-2030年空调行业投资策略及建议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空调企业发展战略规划背景意义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空调企业发展战略规划的制定原则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空调企业战略规划制定依据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(中-智-林)空调企业战略规划策略分析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2019-2024年农村居民纯收入及增长趋势图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2019-2024年中国房间空气调节器产量趋势图</w:t>
      </w:r>
      <w:r>
        <w:rPr>
          <w:rFonts w:hint="eastAsia"/>
        </w:rPr>
        <w:br/>
      </w:r>
      <w:r>
        <w:rPr>
          <w:rFonts w:hint="eastAsia"/>
        </w:rPr>
        <w:t>　　图表 10 2024-2030年中国房间空气调节器产量趋势图</w:t>
      </w:r>
      <w:r>
        <w:rPr>
          <w:rFonts w:hint="eastAsia"/>
        </w:rPr>
        <w:br/>
      </w:r>
      <w:r>
        <w:rPr>
          <w:rFonts w:hint="eastAsia"/>
        </w:rPr>
        <w:t>　　图表 11 2019-2024年中国空调销售情况统计</w:t>
      </w:r>
      <w:r>
        <w:rPr>
          <w:rFonts w:hint="eastAsia"/>
        </w:rPr>
        <w:br/>
      </w:r>
      <w:r>
        <w:rPr>
          <w:rFonts w:hint="eastAsia"/>
        </w:rPr>
        <w:t>　　图表 12 2024-2030年中国空调内销量预测趋势图</w:t>
      </w:r>
      <w:r>
        <w:rPr>
          <w:rFonts w:hint="eastAsia"/>
        </w:rPr>
        <w:br/>
      </w:r>
      <w:r>
        <w:rPr>
          <w:rFonts w:hint="eastAsia"/>
        </w:rPr>
        <w:t>　　图表 13 2019-2024年华东地区家用空气调节器制造行业收入变动情况</w:t>
      </w:r>
      <w:r>
        <w:rPr>
          <w:rFonts w:hint="eastAsia"/>
        </w:rPr>
        <w:br/>
      </w:r>
      <w:r>
        <w:rPr>
          <w:rFonts w:hint="eastAsia"/>
        </w:rPr>
        <w:t>　　图表 14 2019-2024年华东主要省区居民家庭平均每百户空调拥有量</w:t>
      </w:r>
      <w:r>
        <w:rPr>
          <w:rFonts w:hint="eastAsia"/>
        </w:rPr>
        <w:br/>
      </w:r>
      <w:r>
        <w:rPr>
          <w:rFonts w:hint="eastAsia"/>
        </w:rPr>
        <w:t>　　图表 15 2019-2024年华北地区家用空气调节器制造行业收入变动情况</w:t>
      </w:r>
      <w:r>
        <w:rPr>
          <w:rFonts w:hint="eastAsia"/>
        </w:rPr>
        <w:br/>
      </w:r>
      <w:r>
        <w:rPr>
          <w:rFonts w:hint="eastAsia"/>
        </w:rPr>
        <w:t>　　图表 16 2019-2024年华北主要省区居民家庭平均每百户空调拥有量</w:t>
      </w:r>
      <w:r>
        <w:rPr>
          <w:rFonts w:hint="eastAsia"/>
        </w:rPr>
        <w:br/>
      </w:r>
      <w:r>
        <w:rPr>
          <w:rFonts w:hint="eastAsia"/>
        </w:rPr>
        <w:t>　　图表 17 2019-2024年东北地区家用空气调节器制造行业收入变动情况</w:t>
      </w:r>
      <w:r>
        <w:rPr>
          <w:rFonts w:hint="eastAsia"/>
        </w:rPr>
        <w:br/>
      </w:r>
      <w:r>
        <w:rPr>
          <w:rFonts w:hint="eastAsia"/>
        </w:rPr>
        <w:t>　　图表 18 2019-2024年东北主要省区居民家庭平均每百户空调拥有量</w:t>
      </w:r>
      <w:r>
        <w:rPr>
          <w:rFonts w:hint="eastAsia"/>
        </w:rPr>
        <w:br/>
      </w:r>
      <w:r>
        <w:rPr>
          <w:rFonts w:hint="eastAsia"/>
        </w:rPr>
        <w:t>　　图表 19 2019-2024年华南地区家用空气调节器制造行业收入变动情况</w:t>
      </w:r>
      <w:r>
        <w:rPr>
          <w:rFonts w:hint="eastAsia"/>
        </w:rPr>
        <w:br/>
      </w:r>
      <w:r>
        <w:rPr>
          <w:rFonts w:hint="eastAsia"/>
        </w:rPr>
        <w:t>　　图表 20 2019-2024年华南主要省区居民家庭平均每百户空调拥有量</w:t>
      </w:r>
      <w:r>
        <w:rPr>
          <w:rFonts w:hint="eastAsia"/>
        </w:rPr>
        <w:br/>
      </w:r>
      <w:r>
        <w:rPr>
          <w:rFonts w:hint="eastAsia"/>
        </w:rPr>
        <w:t>　　图表 21 2019-2024年华中地区家用空气调节器制造行业收入变动情况</w:t>
      </w:r>
      <w:r>
        <w:rPr>
          <w:rFonts w:hint="eastAsia"/>
        </w:rPr>
        <w:br/>
      </w:r>
      <w:r>
        <w:rPr>
          <w:rFonts w:hint="eastAsia"/>
        </w:rPr>
        <w:t>　　图表 22 2019-2024年华中主要省区居民家庭平均每百户空调拥有量</w:t>
      </w:r>
      <w:r>
        <w:rPr>
          <w:rFonts w:hint="eastAsia"/>
        </w:rPr>
        <w:br/>
      </w:r>
      <w:r>
        <w:rPr>
          <w:rFonts w:hint="eastAsia"/>
        </w:rPr>
        <w:t>　　图表 23 2019-2024年西部地区家用空气调节器制造行业收入变动情况</w:t>
      </w:r>
      <w:r>
        <w:rPr>
          <w:rFonts w:hint="eastAsia"/>
        </w:rPr>
        <w:br/>
      </w:r>
      <w:r>
        <w:rPr>
          <w:rFonts w:hint="eastAsia"/>
        </w:rPr>
        <w:t>　　图表 24 2019-2024年西部主要省区居民家庭平均每百户空调拥有量</w:t>
      </w:r>
      <w:r>
        <w:rPr>
          <w:rFonts w:hint="eastAsia"/>
        </w:rPr>
        <w:br/>
      </w:r>
      <w:r>
        <w:rPr>
          <w:rFonts w:hint="eastAsia"/>
        </w:rPr>
        <w:t>　　图表 25 空调行业产业链结构示意图</w:t>
      </w:r>
      <w:r>
        <w:rPr>
          <w:rFonts w:hint="eastAsia"/>
        </w:rPr>
        <w:br/>
      </w:r>
      <w:r>
        <w:rPr>
          <w:rFonts w:hint="eastAsia"/>
        </w:rPr>
        <w:t>　　图表 26 空调成本构成</w:t>
      </w:r>
      <w:r>
        <w:rPr>
          <w:rFonts w:hint="eastAsia"/>
        </w:rPr>
        <w:br/>
      </w:r>
      <w:r>
        <w:rPr>
          <w:rFonts w:hint="eastAsia"/>
        </w:rPr>
        <w:t>　　图表 27 2019-2024年中国钢材产量变化趋势图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2019-2024年中国钢材综合价格指数变化趋势图</w:t>
      </w:r>
      <w:r>
        <w:rPr>
          <w:rFonts w:hint="eastAsia"/>
        </w:rPr>
        <w:br/>
      </w:r>
      <w:r>
        <w:rPr>
          <w:rFonts w:hint="eastAsia"/>
        </w:rPr>
        <w:t>　　图表 29 2019-2024年中国铜材产量情况</w:t>
      </w:r>
      <w:r>
        <w:rPr>
          <w:rFonts w:hint="eastAsia"/>
        </w:rPr>
        <w:br/>
      </w:r>
      <w:r>
        <w:rPr>
          <w:rFonts w:hint="eastAsia"/>
        </w:rPr>
        <w:t>　　图表 30 2024年中国铜材价格变化趋势图</w:t>
      </w:r>
      <w:r>
        <w:rPr>
          <w:rFonts w:hint="eastAsia"/>
        </w:rPr>
        <w:br/>
      </w:r>
      <w:r>
        <w:rPr>
          <w:rFonts w:hint="eastAsia"/>
        </w:rPr>
        <w:t>　　图表 31 2019-2024年中国铝材产量情况</w:t>
      </w:r>
      <w:r>
        <w:rPr>
          <w:rFonts w:hint="eastAsia"/>
        </w:rPr>
        <w:br/>
      </w:r>
      <w:r>
        <w:rPr>
          <w:rFonts w:hint="eastAsia"/>
        </w:rPr>
        <w:t>　　图表 32 2024年中国铝材价格变化趋势图</w:t>
      </w:r>
      <w:r>
        <w:rPr>
          <w:rFonts w:hint="eastAsia"/>
        </w:rPr>
        <w:br/>
      </w:r>
      <w:r>
        <w:rPr>
          <w:rFonts w:hint="eastAsia"/>
        </w:rPr>
        <w:t>　　图表 33 2019-2024年中国初级形态塑料产量情况</w:t>
      </w:r>
      <w:r>
        <w:rPr>
          <w:rFonts w:hint="eastAsia"/>
        </w:rPr>
        <w:br/>
      </w:r>
      <w:r>
        <w:rPr>
          <w:rFonts w:hint="eastAsia"/>
        </w:rPr>
        <w:t>　　图表 34 2019-2024年中国塑料制品行业经济指标统计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35 2024年中国塑料价格变化趋势图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2019-2024年中国文化娱乐中心数量统计</w:t>
      </w:r>
      <w:r>
        <w:rPr>
          <w:rFonts w:hint="eastAsia"/>
        </w:rPr>
        <w:br/>
      </w:r>
      <w:r>
        <w:rPr>
          <w:rFonts w:hint="eastAsia"/>
        </w:rPr>
        <w:t>　　图表 37 2019-2024年中国全社会住宅开发投资情况</w:t>
      </w:r>
      <w:r>
        <w:rPr>
          <w:rFonts w:hint="eastAsia"/>
        </w:rPr>
        <w:br/>
      </w:r>
      <w:r>
        <w:rPr>
          <w:rFonts w:hint="eastAsia"/>
        </w:rPr>
        <w:t>　　图表 38 2019-2024年中国全社会住宅开发投资额增长趋势图</w:t>
      </w:r>
      <w:r>
        <w:rPr>
          <w:rFonts w:hint="eastAsia"/>
        </w:rPr>
        <w:br/>
      </w:r>
      <w:r>
        <w:rPr>
          <w:rFonts w:hint="eastAsia"/>
        </w:rPr>
        <w:t>　　图表 39 2024年各月份住宅办公楼开发投资完成额统计</w:t>
      </w:r>
      <w:r>
        <w:rPr>
          <w:rFonts w:hint="eastAsia"/>
        </w:rPr>
        <w:br/>
      </w:r>
      <w:r>
        <w:rPr>
          <w:rFonts w:hint="eastAsia"/>
        </w:rPr>
        <w:t>　　图表 40 2019-2024年中国住宅开发销售面积变化趋势图</w:t>
      </w:r>
      <w:r>
        <w:rPr>
          <w:rFonts w:hint="eastAsia"/>
        </w:rPr>
        <w:br/>
      </w:r>
      <w:r>
        <w:rPr>
          <w:rFonts w:hint="eastAsia"/>
        </w:rPr>
        <w:t>　　图表 41 2019-2024年中国办公楼开发投资完成额情况</w:t>
      </w:r>
      <w:r>
        <w:rPr>
          <w:rFonts w:hint="eastAsia"/>
        </w:rPr>
        <w:br/>
      </w:r>
      <w:r>
        <w:rPr>
          <w:rFonts w:hint="eastAsia"/>
        </w:rPr>
        <w:t>　　图表 42 2019-2024年中国办公楼开发投资完成额增长趋势图</w:t>
      </w:r>
      <w:r>
        <w:rPr>
          <w:rFonts w:hint="eastAsia"/>
        </w:rPr>
        <w:br/>
      </w:r>
      <w:r>
        <w:rPr>
          <w:rFonts w:hint="eastAsia"/>
        </w:rPr>
        <w:t>　　图表 43 2024年各月份中国办公楼开发投资完成额统计</w:t>
      </w:r>
      <w:r>
        <w:rPr>
          <w:rFonts w:hint="eastAsia"/>
        </w:rPr>
        <w:br/>
      </w:r>
      <w:r>
        <w:rPr>
          <w:rFonts w:hint="eastAsia"/>
        </w:rPr>
        <w:t>　　图表 44 2019-2024年我国办公楼销售面积情况</w:t>
      </w:r>
      <w:r>
        <w:rPr>
          <w:rFonts w:hint="eastAsia"/>
        </w:rPr>
        <w:br/>
      </w:r>
      <w:r>
        <w:rPr>
          <w:rFonts w:hint="eastAsia"/>
        </w:rPr>
        <w:t>　　图表 45 2019-2024年中国各地区星级酒店数量统计</w:t>
      </w:r>
      <w:r>
        <w:rPr>
          <w:rFonts w:hint="eastAsia"/>
        </w:rPr>
        <w:br/>
      </w:r>
      <w:r>
        <w:rPr>
          <w:rFonts w:hint="eastAsia"/>
        </w:rPr>
        <w:t>　　图表 46 2024年中国各地区星级饭店数量统计</w:t>
      </w:r>
      <w:r>
        <w:rPr>
          <w:rFonts w:hint="eastAsia"/>
        </w:rPr>
        <w:br/>
      </w:r>
      <w:r>
        <w:rPr>
          <w:rFonts w:hint="eastAsia"/>
        </w:rPr>
        <w:t>　　图表 47 2019-2024年中国医疗卫生机构数量统计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48 2019-2024年医疗卫生机构数量变化趋势图</w:t>
      </w:r>
      <w:r>
        <w:rPr>
          <w:rFonts w:hint="eastAsia"/>
        </w:rPr>
        <w:br/>
      </w:r>
      <w:r>
        <w:rPr>
          <w:rFonts w:hint="eastAsia"/>
        </w:rPr>
        <w:t>　　图表 49 2024年中国医疗卫生机构按地区分布统计情况</w:t>
      </w:r>
      <w:r>
        <w:rPr>
          <w:rFonts w:hint="eastAsia"/>
        </w:rPr>
        <w:br/>
      </w:r>
      <w:r>
        <w:rPr>
          <w:rFonts w:hint="eastAsia"/>
        </w:rPr>
        <w:t>　　图表 50 2019-2024年全国学校数量统计</w:t>
      </w:r>
      <w:r>
        <w:rPr>
          <w:rFonts w:hint="eastAsia"/>
        </w:rPr>
        <w:br/>
      </w:r>
      <w:r>
        <w:rPr>
          <w:rFonts w:hint="eastAsia"/>
        </w:rPr>
        <w:t>　　图表 51 2019-2024年中国各类学校数量统计</w:t>
      </w:r>
      <w:r>
        <w:rPr>
          <w:rFonts w:hint="eastAsia"/>
        </w:rPr>
        <w:br/>
      </w:r>
      <w:r>
        <w:rPr>
          <w:rFonts w:hint="eastAsia"/>
        </w:rPr>
        <w:t>　　图表 52 2019-2024年中国空调进口数量统计</w:t>
      </w:r>
      <w:r>
        <w:rPr>
          <w:rFonts w:hint="eastAsia"/>
        </w:rPr>
        <w:br/>
      </w:r>
      <w:r>
        <w:rPr>
          <w:rFonts w:hint="eastAsia"/>
        </w:rPr>
        <w:t>　　图表 53 2024年中国空调细分产品进口数量统计</w:t>
      </w:r>
      <w:r>
        <w:rPr>
          <w:rFonts w:hint="eastAsia"/>
        </w:rPr>
        <w:br/>
      </w:r>
      <w:r>
        <w:rPr>
          <w:rFonts w:hint="eastAsia"/>
        </w:rPr>
        <w:t>　　图表 54 2019-2024年中国空调进口金额统计</w:t>
      </w:r>
      <w:r>
        <w:rPr>
          <w:rFonts w:hint="eastAsia"/>
        </w:rPr>
        <w:br/>
      </w:r>
      <w:r>
        <w:rPr>
          <w:rFonts w:hint="eastAsia"/>
        </w:rPr>
        <w:t>　　图表 55 2024年中国空调细分进口金额增长趋势图</w:t>
      </w:r>
      <w:r>
        <w:rPr>
          <w:rFonts w:hint="eastAsia"/>
        </w:rPr>
        <w:br/>
      </w:r>
      <w:r>
        <w:rPr>
          <w:rFonts w:hint="eastAsia"/>
        </w:rPr>
        <w:t>　　图表 56 2024年中国空调进口来源地情况</w:t>
      </w:r>
      <w:r>
        <w:rPr>
          <w:rFonts w:hint="eastAsia"/>
        </w:rPr>
        <w:br/>
      </w:r>
      <w:r>
        <w:rPr>
          <w:rFonts w:hint="eastAsia"/>
        </w:rPr>
        <w:t>　　图表 57 2024年中国空调进口来源地结构分布图</w:t>
      </w:r>
      <w:r>
        <w:rPr>
          <w:rFonts w:hint="eastAsia"/>
        </w:rPr>
        <w:br/>
      </w:r>
      <w:r>
        <w:rPr>
          <w:rFonts w:hint="eastAsia"/>
        </w:rPr>
        <w:t>　　图表 58 2019-2024年中国空调进口均价情况</w:t>
      </w:r>
      <w:r>
        <w:rPr>
          <w:rFonts w:hint="eastAsia"/>
        </w:rPr>
        <w:br/>
      </w:r>
      <w:r>
        <w:rPr>
          <w:rFonts w:hint="eastAsia"/>
        </w:rPr>
        <w:t>　　图表 59 2019-2024年中国空调细分产品进口均价趋势图</w:t>
      </w:r>
      <w:r>
        <w:rPr>
          <w:rFonts w:hint="eastAsia"/>
        </w:rPr>
        <w:br/>
      </w:r>
      <w:r>
        <w:rPr>
          <w:rFonts w:hint="eastAsia"/>
        </w:rPr>
        <w:t>　　图表 60 2019-2024年中国空调出口数量统计</w:t>
      </w:r>
      <w:r>
        <w:rPr>
          <w:rFonts w:hint="eastAsia"/>
        </w:rPr>
        <w:br/>
      </w:r>
      <w:r>
        <w:rPr>
          <w:rFonts w:hint="eastAsia"/>
        </w:rPr>
        <w:t>　　图表 61 2024年中国空调细分产品出口数量增长趋势图</w:t>
      </w:r>
      <w:r>
        <w:rPr>
          <w:rFonts w:hint="eastAsia"/>
        </w:rPr>
        <w:br/>
      </w:r>
      <w:r>
        <w:rPr>
          <w:rFonts w:hint="eastAsia"/>
        </w:rPr>
        <w:t>　　图表 62 2019-2024年中国空调出口金额统计</w:t>
      </w:r>
      <w:r>
        <w:rPr>
          <w:rFonts w:hint="eastAsia"/>
        </w:rPr>
        <w:br/>
      </w:r>
      <w:r>
        <w:rPr>
          <w:rFonts w:hint="eastAsia"/>
        </w:rPr>
        <w:t>　　图表 63 2024年中国空调细分产品出口金额增长趋势图</w:t>
      </w:r>
      <w:r>
        <w:rPr>
          <w:rFonts w:hint="eastAsia"/>
        </w:rPr>
        <w:br/>
      </w:r>
      <w:r>
        <w:rPr>
          <w:rFonts w:hint="eastAsia"/>
        </w:rPr>
        <w:t>　　图表 64 2024年中国空调出口流向情况</w:t>
      </w:r>
      <w:r>
        <w:rPr>
          <w:rFonts w:hint="eastAsia"/>
        </w:rPr>
        <w:br/>
      </w:r>
      <w:r>
        <w:rPr>
          <w:rFonts w:hint="eastAsia"/>
        </w:rPr>
        <w:t>　　图表 65 2024年中国空调出口流向结构分布图</w:t>
      </w:r>
      <w:r>
        <w:rPr>
          <w:rFonts w:hint="eastAsia"/>
        </w:rPr>
        <w:br/>
      </w:r>
      <w:r>
        <w:rPr>
          <w:rFonts w:hint="eastAsia"/>
        </w:rPr>
        <w:t>　　图表 66 2019-2024年中国空调出口均价情况</w:t>
      </w:r>
      <w:r>
        <w:rPr>
          <w:rFonts w:hint="eastAsia"/>
        </w:rPr>
        <w:br/>
      </w:r>
      <w:r>
        <w:rPr>
          <w:rFonts w:hint="eastAsia"/>
        </w:rPr>
        <w:t>　　图表 67 2019-2024年中国空调细分产品出口均价趋势图</w:t>
      </w:r>
      <w:r>
        <w:rPr>
          <w:rFonts w:hint="eastAsia"/>
        </w:rPr>
        <w:br/>
      </w:r>
      <w:r>
        <w:rPr>
          <w:rFonts w:hint="eastAsia"/>
        </w:rPr>
        <w:t>　　图表 68 2019-2024年珠海格力电器股份有限公司收入与利润统计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 2019-2024年珠海格力电器股份有限公司资产与负债统计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 2019-2024年珠海格力电器股份有限公司盈利能力情况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71 2019-2024年珠海格力电器股份有限公司偿债能力情况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72 2019-2024年珠海格力电器股份有限公司运营能力情况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73 2019-2024年珠海格力电器股份有限公司成本费用统计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74 2019-2024年广东美的电器股份有限公司收入与利润统计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75 2019-2024年广东美的电器股份有限公司资产与负债统计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76 2019-2024年广东美的电器股份有限公司盈利能力情况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77 2019-2024年广东美的电器股份有限公司偿债能力情况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78 2019-2024年广东美的电器股份有限公司运营能力情况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79 2019-2024年广东美的电器股份有限公司成本费用统计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80 2024年广东美的电器股份有限公司成本费用结构图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81 2019-2024年海信科龙电器股份有限公司收入与利润统计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82 2019-2024年海信科龙电器股份有限公司资产与负债统计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83 2019-2024年海信科龙电器股份有限公司盈利能力情况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84 2019-2024年海信科龙电器股份有限公司偿债能力情况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85 2019-2024年海信科龙电器股份有限公司运营能力情况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86 2019-2024年海信科龙电器股份有限公司成本费用统计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87 2024年海信科龙电器股份有限公司成本费用结构图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88 2019-2024年青岛海尔股份有限公司收入与利润统计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89 2019-2024年青岛海尔股份有限公司资产与负债统计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90 2019-2024年青岛海尔股份有限公司盈利能力情况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91 2019-2024年青岛海尔股份有限公司偿债能力情况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92 2019-2024年青岛海尔股份有限公司运营能力情况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93 2019-2024年青岛海尔股份有限公司成本费用统计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94 2019-2024年广东志高空调有限公司收入与利润统计</w:t>
      </w:r>
      <w:r>
        <w:rPr>
          <w:rFonts w:hint="eastAsia"/>
        </w:rPr>
        <w:br/>
      </w:r>
      <w:r>
        <w:rPr>
          <w:rFonts w:hint="eastAsia"/>
        </w:rPr>
        <w:t>　　图表 95 2019-2024年广东志高空调有限公司资产与负债统计</w:t>
      </w:r>
      <w:r>
        <w:rPr>
          <w:rFonts w:hint="eastAsia"/>
        </w:rPr>
        <w:br/>
      </w:r>
      <w:r>
        <w:rPr>
          <w:rFonts w:hint="eastAsia"/>
        </w:rPr>
        <w:t>　　图表 96 2019-2024年广东志高空调有限公司盈利能力情况</w:t>
      </w:r>
      <w:r>
        <w:rPr>
          <w:rFonts w:hint="eastAsia"/>
        </w:rPr>
        <w:br/>
      </w:r>
      <w:r>
        <w:rPr>
          <w:rFonts w:hint="eastAsia"/>
        </w:rPr>
        <w:t>　　图表 97 2019-2024年广东志高空调有限公司偿债能力情况</w:t>
      </w:r>
      <w:r>
        <w:rPr>
          <w:rFonts w:hint="eastAsia"/>
        </w:rPr>
        <w:br/>
      </w:r>
      <w:r>
        <w:rPr>
          <w:rFonts w:hint="eastAsia"/>
        </w:rPr>
        <w:t>　　图表 98 2019-2024年广东志高空调有限公司运营能力情况</w:t>
      </w:r>
      <w:r>
        <w:rPr>
          <w:rFonts w:hint="eastAsia"/>
        </w:rPr>
        <w:br/>
      </w:r>
      <w:r>
        <w:rPr>
          <w:rFonts w:hint="eastAsia"/>
        </w:rPr>
        <w:t>　　图表 99 2019-2024年广东志高空调有限公司成本费用统计</w:t>
      </w:r>
      <w:r>
        <w:rPr>
          <w:rFonts w:hint="eastAsia"/>
        </w:rPr>
        <w:br/>
      </w:r>
      <w:r>
        <w:rPr>
          <w:rFonts w:hint="eastAsia"/>
        </w:rPr>
        <w:t>　　图表 100 2024年广东志高空调有限公司成本费用结构图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101 2019-2024年全国国家级区域发展规划情况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0e12f2dc845be" w:history="1">
        <w:r>
          <w:rPr>
            <w:rStyle w:val="Hyperlink"/>
          </w:rPr>
          <w:t>2024-2030年中国空调行业现状分析与发展趋势研究报告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0e12f2dc845be" w:history="1">
        <w:r>
          <w:rPr>
            <w:rStyle w:val="Hyperlink"/>
          </w:rPr>
          <w:t>https://www.20087.com/M_JiaYongDianQi/50/KongTiaoWeiLaiFaZhanQuShiYuCe.html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4aa67947f40b1" w:history="1">
      <w:r>
        <w:rPr>
          <w:rStyle w:val="Hyperlink"/>
        </w:rPr>
        <w:t>2024-2030年中国空调行业现状分析与发展趋势研究报告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0/KongTiaoWeiLaiFaZhanQuShiYuCe.html" TargetMode="External" Id="Rc890e12f2dc8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0/KongTiaoWeiLaiFaZhanQuShiYuCe.html" TargetMode="External" Id="Rf3a4aa67947f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2024-03-06T05:44:00Z</dcterms:created>
  <dcterms:modified xsi:type="dcterms:W3CDTF">2024-03-06T06:44:00Z</dcterms:modified>
  <dc:subject>2024-2030年中国空调行业现状分析与发展趋势研究报告</dc:subject>
  <dc:title>2024-2030年中国空调行业现状分析与发展趋势研究报告</dc:title>
  <cp:keywords>2024-2030年中国空调行业现状分析与发展趋势研究报告</cp:keywords>
  <dc:description>2024-2030年中国空调行业现状分析与发展趋势研究报告</dc:description>
</cp:coreProperties>
</file>