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c024aeabf4889" w:history="1">
              <w:r>
                <w:rPr>
                  <w:rStyle w:val="Hyperlink"/>
                </w:rPr>
                <w:t>2025-2031年中国竹制品家具行业深度调研及发展前景分析报告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c024aeabf4889" w:history="1">
              <w:r>
                <w:rPr>
                  <w:rStyle w:val="Hyperlink"/>
                </w:rPr>
                <w:t>2025-2031年中国竹制品家具行业深度调研及发展前景分析报告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c024aeabf4889" w:history="1">
                <w:r>
                  <w:rPr>
                    <w:rStyle w:val="Hyperlink"/>
                  </w:rPr>
                  <w:t>https://www.20087.com/5/68/ZhuZhiPinJiaJuHangYeQianJing.html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品家具市场近年来受益于消费者对环保和自然生活方式的追求，展现出强劲的增长势头。竹子作为一种快速生长的可持续资源，其家具产品不仅美观实用，而且环保低碳，受到市场欢迎。随着设计创新和工艺技术的提升，竹制品家具的风格和功能性得到极大丰富，满足了不同消费者的需求。然而，行业面临的主要挑战包括原料供应链的稳定性、产品标准化和市场认知度的提升。</w:t>
      </w:r>
      <w:r>
        <w:rPr>
          <w:rFonts w:hint="eastAsia"/>
        </w:rPr>
        <w:br/>
      </w:r>
      <w:r>
        <w:rPr>
          <w:rFonts w:hint="eastAsia"/>
        </w:rPr>
        <w:t>　　未来，竹制品家具行业将更加注重设计创新和可持续性。一方面，通过引入现代设计理念和技术，开发具有艺术感和个性化特征的竹制品家具，拓宽市场定位。另一方面，结合循环经济原则，优化竹材的采伐、加工和回收流程，减少资源浪费和环境影响。此外，随着智能家具的兴起，竹制品家具将探索集成智能功能，如环境感知和自动化控制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c024aeabf4889" w:history="1">
        <w:r>
          <w:rPr>
            <w:rStyle w:val="Hyperlink"/>
          </w:rPr>
          <w:t>2025-2031年中国竹制品家具行业深度调研及发展前景分析报告</w:t>
        </w:r>
      </w:hyperlink>
      <w:r>
        <w:rPr>
          <w:rFonts w:hint="eastAsia"/>
        </w:rPr>
        <w:t>》系统分析了竹制品家具行业的产业链结构、市场规模及需求特征，详细解读了价格体系与行业现状。基于严谨的数据分析与市场洞察，报告科学预测了竹制品家具行业前景与发展趋势。同时，重点剖析了竹制品家具重点企业的竞争格局、市场集中度及品牌影响力，并对竹制品家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竹制品家具行业概述</w:t>
      </w:r>
      <w:r>
        <w:rPr>
          <w:rFonts w:hint="eastAsia"/>
        </w:rPr>
        <w:br/>
      </w:r>
      <w:r>
        <w:rPr>
          <w:rFonts w:hint="eastAsia"/>
        </w:rPr>
        <w:t>　　第一节 竹制品家具行业界定</w:t>
      </w:r>
      <w:r>
        <w:rPr>
          <w:rFonts w:hint="eastAsia"/>
        </w:rPr>
        <w:br/>
      </w:r>
      <w:r>
        <w:rPr>
          <w:rFonts w:hint="eastAsia"/>
        </w:rPr>
        <w:t>　　第二节 竹制品家具行业发展历程</w:t>
      </w:r>
      <w:r>
        <w:rPr>
          <w:rFonts w:hint="eastAsia"/>
        </w:rPr>
        <w:br/>
      </w:r>
      <w:r>
        <w:rPr>
          <w:rFonts w:hint="eastAsia"/>
        </w:rPr>
        <w:t>　　第三节 竹制品家具产业链分析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二、竹制品家具产业链模型分析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中国竹制品家具行业发展环境分析</w:t>
      </w:r>
      <w:r>
        <w:rPr>
          <w:rFonts w:hint="eastAsia"/>
        </w:rPr>
        <w:br/>
      </w:r>
      <w:r>
        <w:rPr>
          <w:rFonts w:hint="eastAsia"/>
        </w:rPr>
        <w:t>　　第一节 竹制品家具行业经济环境分析</w:t>
      </w:r>
      <w:r>
        <w:rPr>
          <w:rFonts w:hint="eastAsia"/>
        </w:rPr>
        <w:br/>
      </w:r>
      <w:r>
        <w:rPr>
          <w:rFonts w:hint="eastAsia"/>
        </w:rPr>
        <w:t>　　第二节 竹制品家具行业政策环境分析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一、竹制品家具行业相关政策</w:t>
      </w:r>
      <w:r>
        <w:rPr>
          <w:rFonts w:hint="eastAsia"/>
        </w:rPr>
        <w:br/>
      </w:r>
      <w:r>
        <w:rPr>
          <w:rFonts w:hint="eastAsia"/>
        </w:rPr>
        <w:t>　　　　二、竹制品家具行业相关标准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2024-2025年竹制品家具行业技术发展现状及趋势分析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竹制品家具行业技术发展现状分析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国内外竹制品家具行业技术差异与原因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竹制品家具行业技术发展方向、趋势预测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提升竹制品家具行业技术能力策略建议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2019-2024年中国竹制品家具行业发展现状分析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中国竹制品家具行业发展现状</w:t>
      </w:r>
      <w:r>
        <w:rPr>
          <w:rFonts w:hint="eastAsia"/>
        </w:rPr>
        <w:br/>
      </w:r>
      <w:r>
        <w:rPr>
          <w:rFonts w:hint="eastAsia"/>
        </w:rPr>
        <w:t>　　　　一、竹制品家具行业品牌发展现状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二、竹制品家具行业需求市场现状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三、竹制品家具市场需求层次分析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四、中国竹制品家具市场走向分析</w:t>
      </w:r>
      <w:r>
        <w:rPr>
          <w:rFonts w:hint="eastAsia"/>
        </w:rPr>
        <w:br/>
      </w:r>
      <w:r>
        <w:rPr>
          <w:rFonts w:hint="eastAsia"/>
        </w:rPr>
        <w:t>　　第二节 中国竹制品家具行业存在的问题</w:t>
      </w:r>
      <w:r>
        <w:rPr>
          <w:rFonts w:hint="eastAsia"/>
        </w:rPr>
        <w:br/>
      </w:r>
      <w:r>
        <w:rPr>
          <w:rFonts w:hint="eastAsia"/>
        </w:rPr>
        <w:t>　　　　一、竹制品家具产品市场存在的主要问题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二、国内竹制品家具产品市场的三大瓶颈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三、竹制品家具产品市场遭遇的规模难题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对中国竹制品家具市场的分析及思考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一、竹制品家具市场特点</w:t>
      </w:r>
      <w:r>
        <w:rPr>
          <w:rFonts w:hint="eastAsia"/>
        </w:rPr>
        <w:br/>
      </w:r>
      <w:r>
        <w:rPr>
          <w:rFonts w:hint="eastAsia"/>
        </w:rPr>
        <w:t>　　　　二、竹制品家具市场分析</w:t>
      </w:r>
      <w:r>
        <w:rPr>
          <w:rFonts w:hint="eastAsia"/>
        </w:rPr>
        <w:br/>
      </w:r>
      <w:r>
        <w:rPr>
          <w:rFonts w:hint="eastAsia"/>
        </w:rPr>
        <w:t>　　　　三、竹制品家具市场变化的方向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四、中国竹制品家具行业发展的新思路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五、对我国竹制品家具行业发展的思考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中国竹制品家具行业供给与需求情况分析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2019-2024年中国竹制品家具行业总体规模</w:t>
      </w:r>
      <w:r>
        <w:rPr>
          <w:rFonts w:hint="eastAsia"/>
        </w:rPr>
        <w:br/>
      </w:r>
      <w:r>
        <w:rPr>
          <w:rFonts w:hint="eastAsia"/>
        </w:rPr>
        <w:t>　　第二节 中国竹制品家具行业盈利情况分析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中国竹制品家具行业产量情况分析与预测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一、2019-2024年中国竹制品家具行业产量统计分析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二、竹制品家具行业区域产量分析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三、2025-2031年中国竹制品家具行业产量预测分析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中国竹制品家具行业需求概况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一、2019-2024年中国竹制品家具行业需求情况分析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二、2025年中国竹制品家具行业市场需求特点分析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三、2025-2031年中国竹制品家具市场需求预测分析</w:t>
      </w:r>
      <w:r>
        <w:rPr>
          <w:rFonts w:hint="eastAsia"/>
        </w:rPr>
        <w:br/>
      </w:r>
      <w:r>
        <w:rPr>
          <w:rFonts w:hint="eastAsia"/>
        </w:rPr>
        <w:t>　　第五节 竹制品家具产业供需平衡状况分析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中国竹制品家具行业规模与效益分析预测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竹制品家具行业规模分析及预测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一、2019-2024年竹制品家具行业资产规模变化分析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二、2025-2031年竹制品家具行业资产规模预测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三、2019-2024年竹制品家具行业收入和利润变化分析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四、2025-2031年竹制品家具行业收入和利润预测</w:t>
      </w:r>
      <w:r>
        <w:rPr>
          <w:rFonts w:hint="eastAsia"/>
        </w:rPr>
        <w:br/>
      </w:r>
      <w:r>
        <w:rPr>
          <w:rFonts w:hint="eastAsia"/>
        </w:rPr>
        <w:t>　　第二节 竹制品家具行业效益分析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一、2019-2024年竹制品家具行业三费变化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二、2019-2024年竹制品家具行业效益分析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2019-2024年中国竹制品家具行业区域市场分析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中国竹制品家具行业区域市场结构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重点地区竹制品家具行业调研分析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一、重点地区（一）竹制品家具市场分析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二、重点地区（二）竹制品家具市场分析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三、重点地区（三）竹制品家具市场分析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四、重点地区（四）竹制品家具市场分析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五、重点地区（五）竹制品家具市场分析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竹制品家具细分市场深度分析</w:t>
      </w:r>
      <w:r>
        <w:rPr>
          <w:rFonts w:hint="eastAsia"/>
        </w:rPr>
        <w:br/>
      </w:r>
      <w:r>
        <w:rPr>
          <w:rFonts w:hint="eastAsia"/>
        </w:rPr>
        <w:t>　　第一节 竹制品家具细分市场（一）发展研究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竹制品家具细分市场（二）发展研究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竹制品家具行业重点企业竞争力分析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二、企业竹制品家具业务分析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二、企业竹制品家具业务分析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二、企业竹制品家具业务分析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二、企业竹制品家具业务分析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二、企业竹制品家具业务分析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二、企业竹制品家具业务分析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竹制品家具企业发展战略与竞争力提升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竹制品家具市场营销策略分析</w:t>
      </w:r>
      <w:r>
        <w:rPr>
          <w:rFonts w:hint="eastAsia"/>
        </w:rPr>
        <w:br/>
      </w:r>
      <w:r>
        <w:rPr>
          <w:rFonts w:hint="eastAsia"/>
        </w:rPr>
        <w:t>　　　　一、竹制品家具定价策略与市场定位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二、竹制品家具渠道布局与分销策略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竹制品家具品牌建设与推广策略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一、竹制品家具品牌定位与价值主张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竹制品家具企业竞争力提升路径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二、竹制品家具技术创新与研发投入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竹制品家具企业战略规划与实施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二、竹制品家具行业品牌竞争格局分析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竹制品家具行业投资效益及风险分析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竹制品家具行业投资效益分析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一、竹制品家具行业投资状况分析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二、竹制品家具行业投资效益分析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三、2025年竹制品家具行业投资趋势预测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四、2025年竹制品家具行业投资方向</w:t>
      </w:r>
      <w:r>
        <w:rPr>
          <w:rFonts w:hint="eastAsia"/>
        </w:rPr>
        <w:br/>
      </w:r>
      <w:r>
        <w:rPr>
          <w:rFonts w:hint="eastAsia"/>
        </w:rPr>
        <w:t>　　　　五、2025年竹制品家具行业投资建议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2025-2031年竹制品家具行业投资风险及控制策略分析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一、竹制品家具市场风险及控制策略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二、竹制品家具行业政策风险及控制策略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三、竹制品家具经营风险及控制策略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四、竹制品家具同业竞争风险及控制策略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五、竹制品家具行业其他风险及控制策略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竹制品家具行业投资风险及建议</w:t>
      </w:r>
      <w:r>
        <w:rPr>
          <w:rFonts w:hint="eastAsia"/>
        </w:rPr>
        <w:br/>
      </w:r>
      <w:r>
        <w:rPr>
          <w:rFonts w:hint="eastAsia"/>
        </w:rPr>
        <w:t>　　第一节 竹制品家具行业进入壁垒分析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竹制品家具行业投资风险分析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竹制品家具行业盈利模式分析</w:t>
      </w:r>
      <w:r>
        <w:rPr>
          <w:rFonts w:hint="eastAsia"/>
        </w:rPr>
        <w:br/>
      </w:r>
      <w:r>
        <w:rPr>
          <w:rFonts w:hint="eastAsia"/>
        </w:rPr>
        <w:t>　　　　一、竹制品家具行业盈利模式分析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二、竹制品家具行业盈利因素分析</w:t>
      </w:r>
      <w:r>
        <w:rPr>
          <w:rFonts w:hint="eastAsia"/>
        </w:rPr>
        <w:br/>
      </w:r>
      <w:r>
        <w:rPr>
          <w:rFonts w:hint="eastAsia"/>
        </w:rPr>
        <w:t>　　第四节 竹制品家具行业投资建议</w:t>
      </w:r>
      <w:r>
        <w:rPr>
          <w:rFonts w:hint="eastAsia"/>
        </w:rPr>
        <w:br/>
      </w:r>
      <w:r>
        <w:rPr>
          <w:rFonts w:hint="eastAsia"/>
        </w:rPr>
        <w:t>　　　　一、竹制品家具行业投资机会</w:t>
      </w:r>
      <w:r>
        <w:rPr>
          <w:rFonts w:hint="eastAsia"/>
        </w:rPr>
        <w:br/>
      </w:r>
      <w:r>
        <w:rPr>
          <w:rFonts w:hint="eastAsia"/>
        </w:rPr>
        <w:t>　　　　二、竹制品家具行业投资建议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竹制品家具市场预测及项目投资建议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中国竹制品家具行业生产、营销企业投资运作模式分析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竹制品家具行业外销与内销优势分析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2025-2031年中国竹制品家具行业市场规模及增长趋势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2025-2031年中国竹制品家具行业投资规模预测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2025-2031年竹制品家具行业市场盈利预测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(中^智^林)竹制品家具行业项目投资建议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一、竹制品家具技术应用注意事项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二、竹制品家具项目投资注意事项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三、竹制品家具生产开发注意事项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四、竹制品家具销售注意事项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2019-2024年中国竹制品家具市场规模及增长情况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2019-2024年中国竹制品家具行业产能及增长趋势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2025-2031年中国竹制品家具行业产能预测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2019-2024年中国竹制品家具行业产量及增长趋势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2025-2031年中国竹制品家具行业产量预测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2019-2024年中国竹制品家具行业市场需求及增长情况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2025-2031年中国竹制品家具行业市场需求预测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2019-2024年中国竹制品家具行业利润及增长情况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**地区竹制品家具市场规模及增长情况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**地区竹制品家具行业市场需求情况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**地区竹制品家具市场规模及增长情况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**地区竹制品家具行业市场需求情况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2019-2024年中国竹制品家具行业进口量及增速统计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2019-2024年中国竹制品家具行业出口量及增速统计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竹制品家具重点企业经营情况分析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2025年竹制品家具行业壁垒</w:t>
      </w:r>
      <w:r>
        <w:rPr>
          <w:rFonts w:hint="eastAsia"/>
        </w:rPr>
        <w:br/>
      </w:r>
      <w:r>
        <w:rPr>
          <w:rFonts w:hint="eastAsia"/>
        </w:rPr>
        <w:t>　　图表 2025年竹制品家具市场前景分析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2025-2031年中国竹制品家具市场需求预测</w:t>
      </w:r>
      <w:r>
        <w:rPr>
          <w:rFonts w:hint="eastAsia"/>
        </w:rPr>
        <w:br/>
      </w:r>
      <w:r>
        <w:rPr>
          <w:rFonts w:hint="eastAsia"/>
        </w:rPr>
        <w:t>　　图表 2025年竹制品家具发展趋势预测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c024aeabf4889" w:history="1">
        <w:r>
          <w:rPr>
            <w:rStyle w:val="Hyperlink"/>
          </w:rPr>
          <w:t>2025-2031年中国竹制品家具行业深度调研及发展前景分析报告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c024aeabf4889" w:history="1">
        <w:r>
          <w:rPr>
            <w:rStyle w:val="Hyperlink"/>
          </w:rPr>
          <w:t>https://www.20087.com/5/68/ZhuZhiPinJiaJuHangYeQianJing.html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热点：竹制品家具含甲醛吗、竹制品家具甲醛含量高吗、竹制品家具市场、竹制品家具简笔画图片、竹制品家具在哪里批发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e0ea40e6a4f7a" w:history="1">
      <w:r>
        <w:rPr>
          <w:rStyle w:val="Hyperlink"/>
        </w:rPr>
        <w:t>2025-2031年中国竹制品家具行业深度调研及发展前景分析报告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uZhiPinJiaJuHangYeQianJing.html" TargetMode="External" Id="Rb63c024aeabf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uZhiPinJiaJuHangYeQianJing.html" TargetMode="External" Id="R0a3e0ea40e6a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2025-02-24T00:00:00Z</dcterms:created>
  <dcterms:modified xsi:type="dcterms:W3CDTF">2025-02-24T01:00:00Z</dcterms:modified>
  <dc:subject>2025-2031年中国竹制品家具行业深度调研及发展前景分析报告</dc:subject>
  <dc:title>2025-2031年中国竹制品家具行业深度调研及发展前景分析报告</dc:title>
  <cp:keywords>2025-2031年中国竹制品家具行业深度调研及发展前景分析报告</cp:keywords>
  <dc:description>2025-2031年中国竹制品家具行业深度调研及发展前景分析报告</dc:description>
</cp:coreProperties>
</file>