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6c45c326e48e5" w:history="1">
              <w:r>
                <w:rPr>
                  <w:rStyle w:val="Hyperlink"/>
                </w:rPr>
                <w:t>2026-2032年全球与中国煤油灯发展现状及市场前景预测报告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6c45c326e48e5" w:history="1">
              <w:r>
                <w:rPr>
                  <w:rStyle w:val="Hyperlink"/>
                </w:rPr>
                <w:t>2026-2032年全球与中国煤油灯发展现状及市场前景预测报告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6c45c326e48e5" w:history="1">
                <w:r>
                  <w:rPr>
                    <w:rStyle w:val="Hyperlink"/>
                  </w:rPr>
                  <w:t>https://www.20087.com/0/15/MeiYouDengFaZhanQianJing.html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油灯是一种以煤油为燃料的传统照明器具，依靠灯芯燃烧产生光源，具有结构简单、无需电力支持等物理特性。在现代电光源全面普及的背景下，煤油灯已基本退出基础照明领域，但在特定细分场景中仍保留着不可替代的功能与文化价值。目前，煤油灯的应用场景呈现出明显的多元化与差异化特征，主要涵盖边远无电地区的应急照明、户外露营探险、复古家居装饰以及宗教仪式等。随着消费需求的演变，传统实用型煤油灯的市场占比逐渐收缩，而融合设计美学、安全防风结构与环保材质的高端装饰型及便携式产品份额稳步上升。同时，消费群体结构也发生转变，由原本的农村刚需型向城市兴趣型过渡，中高收入人群及年轻一代基于对“复古风”与“慢生活”理念的认同，成为推动该类器具在文旅及电商渠道热度提升的核心力量。</w:t>
      </w:r>
      <w:r>
        <w:rPr>
          <w:rFonts w:hint="eastAsia"/>
        </w:rPr>
        <w:br/>
      </w:r>
      <w:r>
        <w:rPr>
          <w:rFonts w:hint="eastAsia"/>
        </w:rPr>
        <w:t>　　未来，煤油灯行业将彻底告别大众基础照明市场的竞争，转向深耕“小而美”的细分赛道，维持可持续的差异化发展态势。市场调研网认为，在消费升级与全球供应链波动的双重背景下，具备文化赋能与功能创新的产品将获得更广阔的市场空间。行业发展的核心焦点将集中于品牌塑造、产品形态创新以及渠道精细化运营。具备优秀工业设计能力、能够快速响应定制化需求，并拥有跨境出口布局优势的企业，有望在新一轮市场调整中占据先机。此外，随着环保政策的持续趋严，上游原材料供应商面临整合压力，这将倒逼制造企业加速垂直整合与绿色制造转型，通过自动化生产与手工定制的有机结合，有效对冲成本压力，进一步巩固其在特定消费场景中的独特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46c45c326e48e5" w:history="1">
        <w:r>
          <w:rPr>
            <w:rStyle w:val="Hyperlink"/>
          </w:rPr>
          <w:t>2026-2032年全球与中国煤油灯发展现状及市场前景预测报告</w:t>
        </w:r>
      </w:hyperlink>
      <w:r>
        <w:rPr>
          <w:rFonts w:hint="eastAsia"/>
        </w:rPr>
        <w:t>》，2025年煤油灯行业市场规模达 亿元，预计2032年市场规模将达 亿元，期间年均复合增长率（CAGR）达 %。报告基于对煤油灯行业长期跟踪研究，采用定量与定性相结合的分析方法，系统梳理了煤油灯行业发展现状。报告分析了当前煤油灯市场规模、主要企业经营状况及品牌竞争格局，考察了煤油灯进出口情况和行业技术发展水平。通过对市场环境和投资环境的评估，报告客观预测了煤油灯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中国煤油灯概述</w:t>
      </w:r>
      <w:r>
        <w:rPr>
          <w:rFonts w:hint="eastAsia"/>
        </w:rPr>
        <w:br/>
      </w:r>
      <w:r>
        <w:rPr>
          <w:rFonts w:hint="eastAsia"/>
        </w:rPr>
        <w:t>　　第一节 煤油灯行业定义</w:t>
      </w:r>
      <w:r>
        <w:rPr>
          <w:rFonts w:hint="eastAsia"/>
        </w:rPr>
        <w:br/>
      </w:r>
      <w:r>
        <w:rPr>
          <w:rFonts w:hint="eastAsia"/>
        </w:rPr>
        <w:t>　　第二节 煤油灯行业发展特性</w:t>
      </w:r>
      <w:r>
        <w:rPr>
          <w:rFonts w:hint="eastAsia"/>
        </w:rPr>
        <w:br/>
      </w:r>
      <w:r>
        <w:rPr>
          <w:rFonts w:hint="eastAsia"/>
        </w:rPr>
        <w:t>　　第三节 煤油灯产业链分析</w:t>
      </w:r>
      <w:r>
        <w:rPr>
          <w:rFonts w:hint="eastAsia"/>
        </w:rPr>
        <w:br/>
      </w:r>
      <w:r>
        <w:rPr>
          <w:rFonts w:hint="eastAsia"/>
        </w:rPr>
        <w:t>　　第四节 煤油灯行业生命周期分析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中国煤油灯行业发展环境分析</w:t>
      </w:r>
      <w:r>
        <w:rPr>
          <w:rFonts w:hint="eastAsia"/>
        </w:rPr>
        <w:br/>
      </w:r>
      <w:r>
        <w:rPr>
          <w:rFonts w:hint="eastAsia"/>
        </w:rPr>
        <w:t>　　第一节 煤油灯行业经济环境分析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煤油灯行业相关政策、标准</w:t>
      </w:r>
      <w:r>
        <w:rPr>
          <w:rFonts w:hint="eastAsia"/>
        </w:rPr>
        <w:br/>
      </w:r>
      <w:r>
        <w:rPr>
          <w:rFonts w:hint="eastAsia"/>
        </w:rPr>
        <w:t>　　第三节 煤油灯行业相关发展规划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2025-2026年煤油灯行业技术发展现状及趋势分析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煤油灯行业技术发展现状分析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国内外煤油灯行业技术差异与原因</w:t>
      </w:r>
      <w:r>
        <w:rPr>
          <w:rFonts w:hint="eastAsia"/>
        </w:rPr>
        <w:br/>
      </w:r>
      <w:r>
        <w:rPr>
          <w:rFonts w:hint="eastAsia"/>
        </w:rPr>
        <w:t>　　第三节 煤油灯行业技术发展方向、趋势预测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提升煤油灯行业技术能力策略建议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全球主要煤油灯市场发展概况</w:t>
      </w:r>
      <w:r>
        <w:rPr>
          <w:rFonts w:hint="eastAsia"/>
        </w:rPr>
        <w:br/>
      </w:r>
      <w:r>
        <w:rPr>
          <w:rFonts w:hint="eastAsia"/>
        </w:rPr>
        <w:t>　　第一节 全球煤油灯市场发展分析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欧洲地区主要国家煤油灯市场概况</w:t>
      </w:r>
      <w:r>
        <w:rPr>
          <w:rFonts w:hint="eastAsia"/>
        </w:rPr>
        <w:br/>
      </w:r>
      <w:r>
        <w:rPr>
          <w:rFonts w:hint="eastAsia"/>
        </w:rPr>
        <w:t>　　第三节 北美地区煤油灯市场概况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亚洲地区主要国家煤油灯市场概况</w:t>
      </w:r>
      <w:r>
        <w:rPr>
          <w:rFonts w:hint="eastAsia"/>
        </w:rPr>
        <w:br/>
      </w:r>
      <w:r>
        <w:rPr>
          <w:rFonts w:hint="eastAsia"/>
        </w:rPr>
        <w:t>　　第五节 全球煤油灯市场发展预测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中国煤油灯发展现状</w:t>
      </w:r>
      <w:r>
        <w:rPr>
          <w:rFonts w:hint="eastAsia"/>
        </w:rPr>
        <w:br/>
      </w:r>
      <w:r>
        <w:rPr>
          <w:rFonts w:hint="eastAsia"/>
        </w:rPr>
        <w:t>　　第一节 中国煤油灯市场现状分析</w:t>
      </w:r>
      <w:r>
        <w:rPr>
          <w:rFonts w:hint="eastAsia"/>
        </w:rPr>
        <w:br/>
      </w:r>
      <w:r>
        <w:rPr>
          <w:rFonts w:hint="eastAsia"/>
        </w:rPr>
        <w:t>　　第二节 中国煤油灯行业产量情况分析及预测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一、煤油灯总体产能规模</w:t>
      </w:r>
      <w:r>
        <w:rPr>
          <w:rFonts w:hint="eastAsia"/>
        </w:rPr>
        <w:br/>
      </w:r>
      <w:r>
        <w:rPr>
          <w:rFonts w:hint="eastAsia"/>
        </w:rPr>
        <w:t>　　　　二、煤油灯生产区域分布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三、2020-2025年中国煤油灯行业产量统计分析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四、2026-2032年中国煤油灯行业产量预测分析</w:t>
      </w:r>
      <w:r>
        <w:rPr>
          <w:rFonts w:hint="eastAsia"/>
        </w:rPr>
        <w:br/>
      </w:r>
      <w:r>
        <w:rPr>
          <w:rFonts w:hint="eastAsia"/>
        </w:rPr>
        <w:t>　　第三节 中国煤油灯市场需求分析及预测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一、中国煤油灯市场需求特点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二、2020-2025年中国煤油灯市场需求量统计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三、2026-2032年中国煤油灯市场需求量预测</w:t>
      </w:r>
      <w:r>
        <w:rPr>
          <w:rFonts w:hint="eastAsia"/>
        </w:rPr>
        <w:br/>
      </w:r>
      <w:r>
        <w:rPr>
          <w:rFonts w:hint="eastAsia"/>
        </w:rPr>
        <w:t>　　第四节 中国煤油灯价格趋势分析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一、2020-2025年中国煤油灯市场价格趋势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二、2026-2032年中国煤油灯市场价格走势预测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煤油灯市场特性分析</w:t>
      </w:r>
      <w:r>
        <w:rPr>
          <w:rFonts w:hint="eastAsia"/>
        </w:rPr>
        <w:br/>
      </w:r>
      <w:r>
        <w:rPr>
          <w:rFonts w:hint="eastAsia"/>
        </w:rPr>
        <w:t>　　第一节 煤油灯行业集中度分析</w:t>
      </w:r>
      <w:r>
        <w:rPr>
          <w:rFonts w:hint="eastAsia"/>
        </w:rPr>
        <w:br/>
      </w:r>
      <w:r>
        <w:rPr>
          <w:rFonts w:hint="eastAsia"/>
        </w:rPr>
        <w:t>　　第二节 煤油灯行业SWOT分析</w:t>
      </w:r>
      <w:r>
        <w:rPr>
          <w:rFonts w:hint="eastAsia"/>
        </w:rPr>
        <w:br/>
      </w:r>
      <w:r>
        <w:rPr>
          <w:rFonts w:hint="eastAsia"/>
        </w:rPr>
        <w:t>　　　　一、煤油灯行业优势</w:t>
      </w:r>
      <w:r>
        <w:rPr>
          <w:rFonts w:hint="eastAsia"/>
        </w:rPr>
        <w:br/>
      </w:r>
      <w:r>
        <w:rPr>
          <w:rFonts w:hint="eastAsia"/>
        </w:rPr>
        <w:t>　　　　二、煤油灯行业劣势</w:t>
      </w:r>
      <w:r>
        <w:rPr>
          <w:rFonts w:hint="eastAsia"/>
        </w:rPr>
        <w:br/>
      </w:r>
      <w:r>
        <w:rPr>
          <w:rFonts w:hint="eastAsia"/>
        </w:rPr>
        <w:t>　　　　三、煤油灯行业机会</w:t>
      </w:r>
      <w:r>
        <w:rPr>
          <w:rFonts w:hint="eastAsia"/>
        </w:rPr>
        <w:br/>
      </w:r>
      <w:r>
        <w:rPr>
          <w:rFonts w:hint="eastAsia"/>
        </w:rPr>
        <w:t>　　　　四、煤油灯行业风险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2020-2025年煤油灯行业经济运行状况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2020-2025年中国煤油灯行业盈利能力分析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2020-2025年中国煤油灯行业发展能力分析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2020-2025年煤油灯行业偿债能力分析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2020-2025年煤油灯制造企业数量分析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煤油灯行业上、下游市场分析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煤油灯行业上游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煤油灯行业下游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中国煤油灯行业重点地区发展分析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煤油灯行业重点区域市场结构调研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**地区煤油灯市场发展分析</w:t>
      </w:r>
      <w:r>
        <w:rPr>
          <w:rFonts w:hint="eastAsia"/>
        </w:rPr>
        <w:br/>
      </w:r>
      <w:r>
        <w:rPr>
          <w:rFonts w:hint="eastAsia"/>
        </w:rPr>
        <w:t>　　第三节 **地区煤油灯市场发展分析</w:t>
      </w:r>
      <w:r>
        <w:rPr>
          <w:rFonts w:hint="eastAsia"/>
        </w:rPr>
        <w:br/>
      </w:r>
      <w:r>
        <w:rPr>
          <w:rFonts w:hint="eastAsia"/>
        </w:rPr>
        <w:t>　　第四节 **地区煤油灯市场发展分析</w:t>
      </w:r>
      <w:r>
        <w:rPr>
          <w:rFonts w:hint="eastAsia"/>
        </w:rPr>
        <w:br/>
      </w:r>
      <w:r>
        <w:rPr>
          <w:rFonts w:hint="eastAsia"/>
        </w:rPr>
        <w:t>　　第五节 **地区煤油灯市场发展分析</w:t>
      </w:r>
      <w:r>
        <w:rPr>
          <w:rFonts w:hint="eastAsia"/>
        </w:rPr>
        <w:br/>
      </w:r>
      <w:r>
        <w:rPr>
          <w:rFonts w:hint="eastAsia"/>
        </w:rPr>
        <w:t>　　第六节 **地区煤油灯市场发展分析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2020-2025年中国煤油灯进出口分析</w:t>
      </w:r>
      <w:r>
        <w:rPr>
          <w:rFonts w:hint="eastAsia"/>
        </w:rPr>
        <w:br/>
      </w:r>
      <w:r>
        <w:rPr>
          <w:rFonts w:hint="eastAsia"/>
        </w:rPr>
        <w:t>　　第一节 煤油灯进口情况分析</w:t>
      </w:r>
      <w:r>
        <w:rPr>
          <w:rFonts w:hint="eastAsia"/>
        </w:rPr>
        <w:br/>
      </w:r>
      <w:r>
        <w:rPr>
          <w:rFonts w:hint="eastAsia"/>
        </w:rPr>
        <w:t>　　第二节 煤油灯出口情况分析</w:t>
      </w:r>
      <w:r>
        <w:rPr>
          <w:rFonts w:hint="eastAsia"/>
        </w:rPr>
        <w:br/>
      </w:r>
      <w:r>
        <w:rPr>
          <w:rFonts w:hint="eastAsia"/>
        </w:rPr>
        <w:t>　　第三节 影响煤油灯进出口因素分析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煤油灯行业重点企业竞争力分析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三、企业煤油灯经营状况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三、企业煤油灯经营状况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三、企业煤油灯经营状况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三、企业煤油灯经营状况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三、企业煤油灯经营状况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三、企业煤油灯经营状况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煤油灯行业企业经营策略研究分析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煤油灯企业多样化经营策略分析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一、煤油灯企业多样化经营情况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二、现行煤油灯行业多样化经营的方向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大型煤油灯企业集团未来发展策略分析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对中小煤油灯企业生产经营的建议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煤油灯行业投资风险预警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影响煤油灯行业发展的主要因素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一、2026影响煤油灯行业运行的有利因素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二、2026影响煤油灯行业运行的稳定因素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三、2026影响煤油灯行业运行的不利因素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四、2026我国煤油灯行业发展面临的挑战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五、2026我国煤油灯行业发展面临的机遇</w:t>
      </w:r>
      <w:r>
        <w:rPr>
          <w:rFonts w:hint="eastAsia"/>
        </w:rPr>
        <w:br/>
      </w:r>
      <w:r>
        <w:rPr>
          <w:rFonts w:hint="eastAsia"/>
        </w:rPr>
        <w:t>　　第二节 煤油灯行业投资风险预警</w:t>
      </w:r>
      <w:r>
        <w:rPr>
          <w:rFonts w:hint="eastAsia"/>
        </w:rPr>
        <w:br/>
      </w:r>
      <w:r>
        <w:rPr>
          <w:rFonts w:hint="eastAsia"/>
        </w:rPr>
        <w:t>　　　　一、煤油灯行业市场风险预测</w:t>
      </w:r>
      <w:r>
        <w:rPr>
          <w:rFonts w:hint="eastAsia"/>
        </w:rPr>
        <w:br/>
      </w:r>
      <w:r>
        <w:rPr>
          <w:rFonts w:hint="eastAsia"/>
        </w:rPr>
        <w:t>　　　　二、煤油灯行业政策风险预测</w:t>
      </w:r>
      <w:r>
        <w:rPr>
          <w:rFonts w:hint="eastAsia"/>
        </w:rPr>
        <w:br/>
      </w:r>
      <w:r>
        <w:rPr>
          <w:rFonts w:hint="eastAsia"/>
        </w:rPr>
        <w:t>　　　　三、煤油灯行业经营风险预测</w:t>
      </w:r>
      <w:r>
        <w:rPr>
          <w:rFonts w:hint="eastAsia"/>
        </w:rPr>
        <w:br/>
      </w:r>
      <w:r>
        <w:rPr>
          <w:rFonts w:hint="eastAsia"/>
        </w:rPr>
        <w:t>　　　　四、煤油灯行业技术风险预测</w:t>
      </w:r>
      <w:r>
        <w:rPr>
          <w:rFonts w:hint="eastAsia"/>
        </w:rPr>
        <w:br/>
      </w:r>
      <w:r>
        <w:rPr>
          <w:rFonts w:hint="eastAsia"/>
        </w:rPr>
        <w:t>　　　　五、煤油灯行业竞争风险预测</w:t>
      </w:r>
      <w:r>
        <w:rPr>
          <w:rFonts w:hint="eastAsia"/>
        </w:rPr>
        <w:br/>
      </w:r>
      <w:r>
        <w:rPr>
          <w:rFonts w:hint="eastAsia"/>
        </w:rPr>
        <w:t>　　　　六、煤油灯行业其他风险预测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煤油灯投资建议</w:t>
      </w:r>
      <w:r>
        <w:rPr>
          <w:rFonts w:hint="eastAsia"/>
        </w:rPr>
        <w:br/>
      </w:r>
      <w:r>
        <w:rPr>
          <w:rFonts w:hint="eastAsia"/>
        </w:rPr>
        <w:t>　　第一节 2026年煤油灯市场前景分析</w:t>
      </w:r>
      <w:r>
        <w:rPr>
          <w:rFonts w:hint="eastAsia"/>
        </w:rPr>
        <w:br/>
      </w:r>
      <w:r>
        <w:rPr>
          <w:rFonts w:hint="eastAsia"/>
        </w:rPr>
        <w:t>　　第二节 2026年煤油灯发展趋势预测</w:t>
      </w:r>
      <w:r>
        <w:rPr>
          <w:rFonts w:hint="eastAsia"/>
        </w:rPr>
        <w:br/>
      </w:r>
      <w:r>
        <w:rPr>
          <w:rFonts w:hint="eastAsia"/>
        </w:rPr>
        <w:t>　　第三节 煤油灯行业投资进入壁垒分析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2020-2025年中国煤油灯市场规模及增长情况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2020-2025年中国煤油灯行业产量及增长趋势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2026-2032年中国煤油灯行业产量预测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2020-2025年中国煤油灯行业市场需求及增长情况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2026-2032年中国煤油灯行业市场需求预测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**地区煤油灯市场规模及增长情况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**地区煤油灯行业市场需求情况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**地区煤油灯市场规模及增长情况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**地区煤油灯行业市场需求情况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2020-2025年中国煤油灯行业出口情况分析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煤油灯重点企业经营情况分析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2026年煤油灯行业壁垒</w:t>
      </w:r>
      <w:r>
        <w:rPr>
          <w:rFonts w:hint="eastAsia"/>
        </w:rPr>
        <w:br/>
      </w:r>
      <w:r>
        <w:rPr>
          <w:rFonts w:hint="eastAsia"/>
        </w:rPr>
        <w:t>　　图表 2026年煤油灯市场前景分析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2026-2032年中国煤油灯市场规模预测</w:t>
      </w:r>
      <w:r>
        <w:rPr>
          <w:rFonts w:hint="eastAsia"/>
        </w:rPr>
        <w:br/>
      </w:r>
      <w:r>
        <w:rPr>
          <w:rFonts w:hint="eastAsia"/>
        </w:rPr>
        <w:t>　　图表 2026年煤油灯发展趋势预测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6c45c326e48e5" w:history="1">
        <w:r>
          <w:rPr>
            <w:rStyle w:val="Hyperlink"/>
          </w:rPr>
          <w:t>2026-2032年全球与中国煤油灯发展现状及市场前景预测报告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6c45c326e48e5" w:history="1">
        <w:r>
          <w:rPr>
            <w:rStyle w:val="Hyperlink"/>
          </w:rPr>
          <w:t>https://www.20087.com/0/15/MeiYouDengFaZhanQianJing.html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代油灯用的是什么油、煤油灯效应、煤油灯的工作原理、煤油灯的煤油是什么油、煤油灯的由来、煤油灯效应是什么意思啊、煤油灯的发明者是谁?、煤油灯的发明者是谁十万个为什么、煤油为什么不用于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0f226ff2d48a1" w:history="1">
      <w:r>
        <w:rPr>
          <w:rStyle w:val="Hyperlink"/>
        </w:rPr>
        <w:t>2026-2032年全球与中国煤油灯发展现状及市场前景预测报告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MeiYouDengFaZhanQianJing.html" TargetMode="External" Id="R2846c45c326e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MeiYouDengFaZhanQianJing.html" TargetMode="External" Id="R89e0f226ff2d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2026-06-30T09:01:58Z</dcterms:created>
  <dcterms:modified xsi:type="dcterms:W3CDTF">2026-06-30T10:01:58Z</dcterms:modified>
  <dc:subject>2026-2032年全球与中国煤油灯发展现状及市场前景预测报告</dc:subject>
  <dc:title>2026-2032年全球与中国煤油灯发展现状及市场前景预测报告</dc:title>
  <cp:keywords>2026-2032年全球与中国煤油灯发展现状及市场前景预测报告</cp:keywords>
  <dc:description>2026-2032年全球与中国煤油灯发展现状及市场前景预测报告</dc:description>
</cp:coreProperties>
</file>