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5d440027d4bb8" w:history="1">
              <w:r>
                <w:rPr>
                  <w:rStyle w:val="Hyperlink"/>
                </w:rPr>
                <w:t>2025年中国超低温冰箱行业研究分析与发展趋势报告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5d440027d4bb8" w:history="1">
              <w:r>
                <w:rPr>
                  <w:rStyle w:val="Hyperlink"/>
                </w:rPr>
                <w:t>2025年中国超低温冰箱行业研究分析与发展趋势报告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5d440027d4bb8" w:history="1">
                <w:r>
                  <w:rPr>
                    <w:rStyle w:val="Hyperlink"/>
                  </w:rPr>
                  <w:t>https://www.20087.com/1/65/ChaoDiWenBingXiangShiChangBaoGao.html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冰箱是生物医学研究、临床实验室和疫苗储存等领域的关键设备，能够提供-80°C甚至更低的存储温度，确保生物样本的长期保存。目前，超低温冰箱的技术不断进步，高效制冷系统、智能温控和安全监测系统的应用，显著提高了设备的能效比和样本安全性。同时，随着生物样本库的规模不断扩大，对超低温冰箱的容量和灵活性提出了更高要求。</w:t>
      </w:r>
      <w:r>
        <w:rPr>
          <w:rFonts w:hint="eastAsia"/>
        </w:rPr>
        <w:br/>
      </w:r>
      <w:r>
        <w:rPr>
          <w:rFonts w:hint="eastAsia"/>
        </w:rPr>
        <w:t>　　未来，超低温冰箱将更加注重能效、安全性和智能化。一方面，通过采用环保制冷剂和优化热力学循环，超低温冰箱将减少能源消耗和环境影响，符合绿色实验室的标准。另一方面，物联网技术和远程监控系统的集成，将实现对冰箱状态的实时监控和预警，提高样本管理的智能化水平。此外，模块化设计和可扩展性将成为超低温冰箱的重要特征，以适应不断变化的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5d440027d4bb8" w:history="1">
        <w:r>
          <w:rPr>
            <w:rStyle w:val="Hyperlink"/>
          </w:rPr>
          <w:t>2025年中国超低温冰箱行业研究分析与发展趋势报告</w:t>
        </w:r>
      </w:hyperlink>
      <w:r>
        <w:rPr>
          <w:rFonts w:hint="eastAsia"/>
        </w:rPr>
        <w:t>》系统分析了超低温冰箱行业的市场规模、供需动态及竞争格局，重点评估了主要超低温冰箱企业的经营表现，并对超低温冰箱行业未来发展趋势进行了科学预测。报告结合超低温冰箱技术现状与SWOT分析，揭示了市场机遇与潜在风险。市场调研网发布的《</w:t>
      </w:r>
      <w:hyperlink r:id="R7b55d440027d4bb8" w:history="1">
        <w:r>
          <w:rPr>
            <w:rStyle w:val="Hyperlink"/>
          </w:rPr>
          <w:t>2025年中国超低温冰箱行业研究分析与发展趋势报告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超低温冰箱行业概述</w:t>
      </w:r>
      <w:r>
        <w:rPr>
          <w:rFonts w:hint="eastAsia"/>
        </w:rPr>
        <w:br/>
      </w:r>
      <w:r>
        <w:rPr>
          <w:rFonts w:hint="eastAsia"/>
        </w:rPr>
        <w:t>　　第一节 超低温冰箱行业界定</w:t>
      </w:r>
      <w:r>
        <w:rPr>
          <w:rFonts w:hint="eastAsia"/>
        </w:rPr>
        <w:br/>
      </w:r>
      <w:r>
        <w:rPr>
          <w:rFonts w:hint="eastAsia"/>
        </w:rPr>
        <w:t>　　第二节 超低温冰箱行业发展历程</w:t>
      </w:r>
      <w:r>
        <w:rPr>
          <w:rFonts w:hint="eastAsia"/>
        </w:rPr>
        <w:br/>
      </w:r>
      <w:r>
        <w:rPr>
          <w:rFonts w:hint="eastAsia"/>
        </w:rPr>
        <w:t>　　第三节 超低温冰箱产业链分析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二、超低温冰箱产业链模型分析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2024-2025年中国超低温冰箱行业发展环境分析</w:t>
      </w:r>
      <w:r>
        <w:rPr>
          <w:rFonts w:hint="eastAsia"/>
        </w:rPr>
        <w:br/>
      </w:r>
      <w:r>
        <w:rPr>
          <w:rFonts w:hint="eastAsia"/>
        </w:rPr>
        <w:t>　　第一节 超低温冰箱行业经济环境分析</w:t>
      </w:r>
      <w:r>
        <w:rPr>
          <w:rFonts w:hint="eastAsia"/>
        </w:rPr>
        <w:br/>
      </w:r>
      <w:r>
        <w:rPr>
          <w:rFonts w:hint="eastAsia"/>
        </w:rPr>
        <w:t>　　第二节 超低温冰箱行业政策环境分析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一、超低温冰箱行业相关政策</w:t>
      </w:r>
      <w:r>
        <w:rPr>
          <w:rFonts w:hint="eastAsia"/>
        </w:rPr>
        <w:br/>
      </w:r>
      <w:r>
        <w:rPr>
          <w:rFonts w:hint="eastAsia"/>
        </w:rPr>
        <w:t>　　　　二、超低温冰箱行业相关标准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2024-2025年超低温冰箱行业技术发展现状及趋势分析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超低温冰箱行业技术发展现状分析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国内外超低温冰箱行业技术差异与原因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超低温冰箱行业技术发展方向、趋势预测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提升超低温冰箱行业技术能力策略建议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中国超低温冰箱行业供给与需求情况分析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2019-2024年中国超低温冰箱行业总体规模</w:t>
      </w:r>
      <w:r>
        <w:rPr>
          <w:rFonts w:hint="eastAsia"/>
        </w:rPr>
        <w:br/>
      </w:r>
      <w:r>
        <w:rPr>
          <w:rFonts w:hint="eastAsia"/>
        </w:rPr>
        <w:t>　　第二节 中国超低温冰箱行业盈利情况分析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中国超低温冰箱行业产量情况分析与预测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一、2019-2024年超低温冰箱行业产量统计分析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二、超低温冰箱行业产量特点分析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三、2025-2031年中国超低温冰箱行业产量预测分析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中国超低温冰箱行业需求概况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一、2019-2024年中国超低温冰箱行业需求情况分析</w:t>
      </w:r>
      <w:r>
        <w:rPr>
          <w:rFonts w:hint="eastAsia"/>
        </w:rPr>
        <w:br/>
      </w:r>
      <w:r>
        <w:rPr>
          <w:rFonts w:hint="eastAsia"/>
        </w:rPr>
        <w:t>　　　　二、超低温冰箱行业市场需求特点分析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三、2025-2031年中国超低温冰箱市场需求预测分析</w:t>
      </w:r>
      <w:r>
        <w:rPr>
          <w:rFonts w:hint="eastAsia"/>
        </w:rPr>
        <w:br/>
      </w:r>
      <w:r>
        <w:rPr>
          <w:rFonts w:hint="eastAsia"/>
        </w:rPr>
        <w:t>　　第五节 超低温冰箱产业供需平衡状况分析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中国超低温冰箱行业进出口情况分析预测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2019-2024年中国超低温冰箱行业进出口情况分析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一、2019-2024年中国超低温冰箱行业进口分析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二、2019-2024年中国超低温冰箱行业出口分析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2025-2031年中国超低温冰箱行业进出口情况预测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一、2025-2031年中国超低温冰箱行业进口预测分析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二、2025-2031年中国超低温冰箱行业出口预测分析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影响超低温冰箱行业进出口变化的主要原因分析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国内超低温冰箱产品价格走势及影响因素分析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2019-2024年国内超低温冰箱市场价格回顾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当前国内超低温冰箱市场价格及评述</w:t>
      </w:r>
      <w:r>
        <w:rPr>
          <w:rFonts w:hint="eastAsia"/>
        </w:rPr>
        <w:br/>
      </w:r>
      <w:r>
        <w:rPr>
          <w:rFonts w:hint="eastAsia"/>
        </w:rPr>
        <w:t>　　第三节 国内超低温冰箱价格影响因素分析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2025-2031年国内超低温冰箱市场价格走势预测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中国超低温冰箱行业重点区域市场分析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超低温冰箱行业区域市场分布情况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中国超低温冰箱行业竞争格局分析</w:t>
      </w:r>
      <w:r>
        <w:rPr>
          <w:rFonts w:hint="eastAsia"/>
        </w:rPr>
        <w:br/>
      </w:r>
      <w:r>
        <w:rPr>
          <w:rFonts w:hint="eastAsia"/>
        </w:rPr>
        <w:t>　　第一节 超低温冰箱行业竞争格局分析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一、超低温冰箱行业集中度分析</w:t>
      </w:r>
      <w:r>
        <w:rPr>
          <w:rFonts w:hint="eastAsia"/>
        </w:rPr>
        <w:br/>
      </w:r>
      <w:r>
        <w:rPr>
          <w:rFonts w:hint="eastAsia"/>
        </w:rPr>
        <w:t>　　　　二、超低温冰箱市场竞争程度分析</w:t>
      </w:r>
      <w:r>
        <w:rPr>
          <w:rFonts w:hint="eastAsia"/>
        </w:rPr>
        <w:br/>
      </w:r>
      <w:r>
        <w:rPr>
          <w:rFonts w:hint="eastAsia"/>
        </w:rPr>
        <w:t>　　第二节 超低温冰箱行业竞争态势分析</w:t>
      </w:r>
      <w:r>
        <w:rPr>
          <w:rFonts w:hint="eastAsia"/>
        </w:rPr>
        <w:br/>
      </w:r>
      <w:r>
        <w:rPr>
          <w:rFonts w:hint="eastAsia"/>
        </w:rPr>
        <w:t>　　　　一、超低温冰箱产品价位竞争</w:t>
      </w:r>
      <w:r>
        <w:rPr>
          <w:rFonts w:hint="eastAsia"/>
        </w:rPr>
        <w:br/>
      </w:r>
      <w:r>
        <w:rPr>
          <w:rFonts w:hint="eastAsia"/>
        </w:rPr>
        <w:t>　　　　二、超低温冰箱产品质量竞争</w:t>
      </w:r>
      <w:r>
        <w:rPr>
          <w:rFonts w:hint="eastAsia"/>
        </w:rPr>
        <w:br/>
      </w:r>
      <w:r>
        <w:rPr>
          <w:rFonts w:hint="eastAsia"/>
        </w:rPr>
        <w:t>　　　　三、超低温冰箱产品技术竞争</w:t>
      </w:r>
      <w:r>
        <w:rPr>
          <w:rFonts w:hint="eastAsia"/>
        </w:rPr>
        <w:br/>
      </w:r>
      <w:r>
        <w:rPr>
          <w:rFonts w:hint="eastAsia"/>
        </w:rPr>
        <w:t>　　第三节 超低温冰箱行业竞争策略分析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超低温冰箱行业重点企业竞争力分析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2025-2031年超低温冰箱行业发展趋势及投资风险分析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当前超低温冰箱行业存在的问题</w:t>
      </w:r>
      <w:r>
        <w:rPr>
          <w:rFonts w:hint="eastAsia"/>
        </w:rPr>
        <w:br/>
      </w:r>
      <w:r>
        <w:rPr>
          <w:rFonts w:hint="eastAsia"/>
        </w:rPr>
        <w:t>　　第二节 超低温冰箱未来发展预测分析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一、中国超低温冰箱发展方向分析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二、2025-2031年中国超低温冰箱行业发展规模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三、2025-2031年中国超低温冰箱行业发展趋势预测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2025-2031年中国超低温冰箱行业投资风险分析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一、超低温冰箱市场竞争风险</w:t>
      </w:r>
      <w:r>
        <w:rPr>
          <w:rFonts w:hint="eastAsia"/>
        </w:rPr>
        <w:br/>
      </w:r>
      <w:r>
        <w:rPr>
          <w:rFonts w:hint="eastAsia"/>
        </w:rPr>
        <w:t>　　　　二、超低温冰箱原材料压力风险分析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三、超低温冰箱技术风险分析</w:t>
      </w:r>
      <w:r>
        <w:rPr>
          <w:rFonts w:hint="eastAsia"/>
        </w:rPr>
        <w:br/>
      </w:r>
      <w:r>
        <w:rPr>
          <w:rFonts w:hint="eastAsia"/>
        </w:rPr>
        <w:t>　　　　四、超低温冰箱政策和体制风险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2025年超低温冰箱行业项目投资建议</w:t>
      </w:r>
      <w:r>
        <w:rPr>
          <w:rFonts w:hint="eastAsia"/>
        </w:rPr>
        <w:br/>
      </w:r>
      <w:r>
        <w:rPr>
          <w:rFonts w:hint="eastAsia"/>
        </w:rPr>
        <w:t>　　第一节 超低温冰箱行业技术应用注意事项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超低温冰箱行业生产开发注意事项</w:t>
      </w:r>
      <w:r>
        <w:rPr>
          <w:rFonts w:hint="eastAsia"/>
        </w:rPr>
        <w:br/>
      </w:r>
      <w:r>
        <w:rPr>
          <w:rFonts w:hint="eastAsia"/>
        </w:rPr>
        <w:t>　　第四节 超低温冰箱行业销售注意事项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2025-2031年中国超低温冰箱行业发展预测分析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2025-2031年国内超低温冰箱产业宏观预测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2025-2031年中国超低温冰箱市场趋势分析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2025-2031年中国超低温冰箱市场发展空间分析</w:t>
      </w:r>
      <w:r>
        <w:rPr>
          <w:rFonts w:hint="eastAsia"/>
        </w:rPr>
        <w:br/>
      </w:r>
      <w:r>
        <w:rPr>
          <w:rFonts w:hint="eastAsia"/>
        </w:rPr>
        <w:t>　　第四节 [中智^林^]2025-2031年中国超低温冰箱市场战略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超低温冰箱行业历程</w:t>
      </w:r>
      <w:r>
        <w:rPr>
          <w:rFonts w:hint="eastAsia"/>
        </w:rPr>
        <w:br/>
      </w:r>
      <w:r>
        <w:rPr>
          <w:rFonts w:hint="eastAsia"/>
        </w:rPr>
        <w:t>　　图表 超低温冰箱行业生命周期</w:t>
      </w:r>
      <w:r>
        <w:rPr>
          <w:rFonts w:hint="eastAsia"/>
        </w:rPr>
        <w:br/>
      </w:r>
      <w:r>
        <w:rPr>
          <w:rFonts w:hint="eastAsia"/>
        </w:rPr>
        <w:t>　　图表 超低温冰箱行业产业链分析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2019-2024年超低温冰箱行业市场容量分析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2019-2024年中国超低温冰箱市场需求量及增速统计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2024年中国超低温冰箱行业需求领域分布格局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2019-2024年中国超低温冰箱进口金额分析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2019-2024年中国超低温冰箱出口数量分析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2019-2024年中国超低温冰箱出口金额分析</w:t>
      </w:r>
      <w:r>
        <w:rPr>
          <w:rFonts w:hint="eastAsia"/>
        </w:rPr>
        <w:br/>
      </w:r>
      <w:r>
        <w:rPr>
          <w:rFonts w:hint="eastAsia"/>
        </w:rPr>
        <w:t>　　图表 2024年中国超低温冰箱进口国家及地区分析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2024年中国超低温冰箱出口国家及地区分析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2025-2031年中国超低温冰箱市场需求量预测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2025-2031年中国超低温冰箱市场前景分析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5d440027d4bb8" w:history="1">
        <w:r>
          <w:rPr>
            <w:rStyle w:val="Hyperlink"/>
          </w:rPr>
          <w:t>2025年中国超低温冰箱行业研究分析与发展趋势报告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5d440027d4bb8" w:history="1">
        <w:r>
          <w:rPr>
            <w:rStyle w:val="Hyperlink"/>
          </w:rPr>
          <w:t>https://www.20087.com/1/65/ChaoDiWenBingXiangShiChangBaoGao.html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热点：恒温培养箱、超低温冰箱一般多少度、零下60度的冰箱要买什么品牌比较、超低温冰箱哪个品牌好、海尔冰箱、超低温冰箱工作原理、冻干机、超低温冰箱报警怎么回事高温报警、超低温冰箱主要功能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90b0a1b954e25" w:history="1">
      <w:r>
        <w:rPr>
          <w:rStyle w:val="Hyperlink"/>
        </w:rPr>
        <w:t>2025年中国超低温冰箱行业研究分析与发展趋势报告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aoDiWenBingXiangShiChangBaoGao.html" TargetMode="External" Id="R7b55d440027d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aoDiWenBingXiangShiChangBaoGao.html" TargetMode="External" Id="Rec690b0a1b95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2025-02-21T01:40:00Z</dcterms:created>
  <dcterms:modified xsi:type="dcterms:W3CDTF">2025-02-21T02:40:00Z</dcterms:modified>
  <dc:subject>2025年中国超低温冰箱行业研究分析与发展趋势报告</dc:subject>
  <dc:title>2025年中国超低温冰箱行业研究分析与发展趋势报告</dc:title>
  <cp:keywords>2025年中国超低温冰箱行业研究分析与发展趋势报告</cp:keywords>
  <dc:description>2025年中国超低温冰箱行业研究分析与发展趋势报告</dc:description>
</cp:coreProperties>
</file>