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209a8bbc7403a" w:history="1">
              <w:r>
                <w:rPr>
                  <w:rStyle w:val="Hyperlink"/>
                </w:rPr>
                <w:t>2024年版中国压缩机市场调研与发展前景分析报告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209a8bbc7403a" w:history="1">
              <w:r>
                <w:rPr>
                  <w:rStyle w:val="Hyperlink"/>
                </w:rPr>
                <w:t>2024年版中国压缩机市场调研与发展前景分析报告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209a8bbc7403a" w:history="1">
                <w:r>
                  <w:rPr>
                    <w:rStyle w:val="Hyperlink"/>
                  </w:rPr>
                  <w:t>https://www.20087.com/1/15/YaSuoJiShiChangYanJiuBaoGao.html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是制冷、空调、气动系统和化工生产中的关键设备，其效率和可靠性直接影响到整个系统的性能。随着能效标准的提高和环保法规的趋严，压缩机行业正经历从传统技术向节能、环保型技术的转型。近年来，变频技术和磁悬浮轴承等先进技术的应用，显著提升了压缩机的能效比和运行稳定性。</w:t>
      </w:r>
      <w:r>
        <w:rPr>
          <w:rFonts w:hint="eastAsia"/>
        </w:rPr>
        <w:br/>
      </w:r>
      <w:r>
        <w:rPr>
          <w:rFonts w:hint="eastAsia"/>
        </w:rPr>
        <w:t>　　未来，压缩机行业将朝着更高能效和智能化方向发展。通过物联网(IoT)和大数据分析，压缩机将实现远程监控和预测性维护，提高系统运行效率和设备寿命。同时，可再生能源集成，如利用废热回收和太阳能驱动的压缩机，将减少对化石燃料的依赖。此外，随着氢能源和碳捕获技术的发展，压缩机将在氢气压缩和二氧化碳压缩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209a8bbc7403a" w:history="1">
        <w:r>
          <w:rPr>
            <w:rStyle w:val="Hyperlink"/>
          </w:rPr>
          <w:t>2024年版中国压缩机市场调研与发展前景分析报告</w:t>
        </w:r>
      </w:hyperlink>
      <w:r>
        <w:rPr>
          <w:rFonts w:hint="eastAsia"/>
        </w:rPr>
        <w:t>》基于多年监测调研数据，结合压缩机行业现状与发展前景，全面分析了压缩机市场需求、市场规模、产业链构成、价格机制以及压缩机细分市场特性。压缩机报告客观评估了市场前景，预测了发展趋势，深入分析了品牌竞争、市场集中度及压缩机重点企业运营状况。同时，压缩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中国压缩机行业发展环境</w:t>
      </w:r>
      <w:r>
        <w:rPr>
          <w:rFonts w:hint="eastAsia"/>
        </w:rPr>
        <w:br/>
      </w:r>
      <w:r>
        <w:rPr>
          <w:rFonts w:hint="eastAsia"/>
        </w:rPr>
        <w:t>　　第一节 压缩机行业及属性分析</w:t>
      </w:r>
      <w:r>
        <w:rPr>
          <w:rFonts w:hint="eastAsia"/>
        </w:rPr>
        <w:br/>
      </w:r>
      <w:r>
        <w:rPr>
          <w:rFonts w:hint="eastAsia"/>
        </w:rPr>
        <w:t>　　　　一、压缩机行业定义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四、压缩机行业周期属性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压缩机行业政策发展环境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二、压缩机产业发展规划</w:t>
      </w:r>
      <w:r>
        <w:rPr>
          <w:rFonts w:hint="eastAsia"/>
        </w:rPr>
        <w:br/>
      </w:r>
      <w:r>
        <w:rPr>
          <w:rFonts w:hint="eastAsia"/>
        </w:rPr>
        <w:t>　　　　三、压缩机行业标准政策</w:t>
      </w:r>
      <w:r>
        <w:rPr>
          <w:rFonts w:hint="eastAsia"/>
        </w:rPr>
        <w:br/>
      </w:r>
      <w:r>
        <w:rPr>
          <w:rFonts w:hint="eastAsia"/>
        </w:rPr>
        <w:t>　　　　四、压缩机市场应用政策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中国压缩机行业发展分析</w:t>
      </w:r>
      <w:r>
        <w:rPr>
          <w:rFonts w:hint="eastAsia"/>
        </w:rPr>
        <w:br/>
      </w:r>
      <w:r>
        <w:rPr>
          <w:rFonts w:hint="eastAsia"/>
        </w:rPr>
        <w:t>　　第一节 中国压缩机行业的发展概况</w:t>
      </w:r>
      <w:r>
        <w:rPr>
          <w:rFonts w:hint="eastAsia"/>
        </w:rPr>
        <w:br/>
      </w:r>
      <w:r>
        <w:rPr>
          <w:rFonts w:hint="eastAsia"/>
        </w:rPr>
        <w:t>　　　　一、压缩机行业对国民经济和社会发展的贡献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二、2024年中国压缩机行业政策环境综述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2019-2024年中国压缩机行业的发展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一、2019-2024年中国压缩机行业的运行分析</w:t>
      </w:r>
      <w:r>
        <w:rPr>
          <w:rFonts w:hint="eastAsia"/>
        </w:rPr>
        <w:br/>
      </w:r>
      <w:r>
        <w:rPr>
          <w:rFonts w:hint="eastAsia"/>
        </w:rPr>
        <w:t>　　　　二、2024年压缩机行业经济运行分析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中国压缩机行业发展存在的问题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一、中国压缩机行业供需值得关注的问题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二、压缩机行业发展亟需解决的问题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三、压缩机工业的应急机制需要加强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四、压缩机企业经营困境分析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中国压缩机行业的发展对策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2019-2024年中国压缩机行业经济规模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一、2019-2024年压缩机行业企业数量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二、2019-2024年压缩机行业资产规模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三、2019-2024年压缩机行业收入规模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四、2019-2024年压缩机行业产值规模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五、2019-2024年压缩机行业利润规模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2019-2024年中国压缩机行业区域结构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2019-2024年中国压缩机行业规模结构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2019-2024年中国压缩机行业控股结构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一、2019-2024年压缩机行业发展环境分析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二、2019-2024年压缩机市场供需现状分析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三、2019-2024年压缩机行业发展现状分析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四、2024-2030年压缩机行业发展前景预测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五、2024-2030年压缩机行业投资风险预测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一、2019-2024年压缩机行业发展环境分析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二、2019-2024年压缩机市场供需现状分析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三、2019-2024年压缩机行业发展现状分析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四、2024-2030年压缩机行业发展前景预测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五、2024-2030年压缩机行业投资风险预测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一、2019-2024年压缩机行业发展环境分析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二、2019-2024年压缩机市场供需现状分析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三、2019-2024年压缩机行业发展现状分析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四、2024-2030年压缩机行业发展前景预测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五、2024-2030年压缩机行业投资风险预测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一、2019-2024年压缩机行业发展环境分析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二、2019-2024年压缩机市场供需现状分析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三、2019-2024年压缩机行业发展现状分析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四、2024-2030年压缩机行业发展前景预测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五、2024-2030年压缩机行业投资风险预测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中国压缩机行业盈利现状</w:t>
      </w:r>
      <w:r>
        <w:rPr>
          <w:rFonts w:hint="eastAsia"/>
        </w:rPr>
        <w:br/>
      </w:r>
      <w:r>
        <w:rPr>
          <w:rFonts w:hint="eastAsia"/>
        </w:rPr>
        <w:t>　　第一节 中国压缩机行业整体运行指标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一、2019-2024年压缩机行业偿债能力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二、2019-2024年压缩机行业发展能力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三、2019-2024年压缩机行业经营能力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四、2019-2024年压缩机行业盈利能力</w:t>
      </w:r>
      <w:r>
        <w:rPr>
          <w:rFonts w:hint="eastAsia"/>
        </w:rPr>
        <w:br/>
      </w:r>
      <w:r>
        <w:rPr>
          <w:rFonts w:hint="eastAsia"/>
        </w:rPr>
        <w:t>　　第二节 中国压缩机行业成本分析</w:t>
      </w:r>
      <w:r>
        <w:rPr>
          <w:rFonts w:hint="eastAsia"/>
        </w:rPr>
        <w:br/>
      </w:r>
      <w:r>
        <w:rPr>
          <w:rFonts w:hint="eastAsia"/>
        </w:rPr>
        <w:t>　　第三节 中国压缩机行业产销运存分析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中国压缩机行业整体盈利指标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中国压缩机行业盈利结构分析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2019-2024年压缩机行业产品市场价格回顾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2024年压缩机行业产品市场价格现状分析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影响压缩机行业产品市场价格因素分析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2024-2030年压缩机行业产品市场价格走势预测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二、2019-2024年中国压缩机行业出口分析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压缩机企业（一）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三、压缩机企业经营状况</w:t>
      </w:r>
      <w:r>
        <w:rPr>
          <w:rFonts w:hint="eastAsia"/>
        </w:rPr>
        <w:br/>
      </w:r>
      <w:r>
        <w:rPr>
          <w:rFonts w:hint="eastAsia"/>
        </w:rPr>
        <w:t>　　　　四、压缩机企业发展策略</w:t>
      </w:r>
      <w:r>
        <w:rPr>
          <w:rFonts w:hint="eastAsia"/>
        </w:rPr>
        <w:br/>
      </w:r>
      <w:r>
        <w:rPr>
          <w:rFonts w:hint="eastAsia"/>
        </w:rPr>
        <w:t>　　第二节 压缩机企业（二）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三、压缩机企业经营状况</w:t>
      </w:r>
      <w:r>
        <w:rPr>
          <w:rFonts w:hint="eastAsia"/>
        </w:rPr>
        <w:br/>
      </w:r>
      <w:r>
        <w:rPr>
          <w:rFonts w:hint="eastAsia"/>
        </w:rPr>
        <w:t>　　　　四、压缩机企业发展策略</w:t>
      </w:r>
      <w:r>
        <w:rPr>
          <w:rFonts w:hint="eastAsia"/>
        </w:rPr>
        <w:br/>
      </w:r>
      <w:r>
        <w:rPr>
          <w:rFonts w:hint="eastAsia"/>
        </w:rPr>
        <w:t>　　第三节 压缩机企业（三）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三、压缩机企业经营状况</w:t>
      </w:r>
      <w:r>
        <w:rPr>
          <w:rFonts w:hint="eastAsia"/>
        </w:rPr>
        <w:br/>
      </w:r>
      <w:r>
        <w:rPr>
          <w:rFonts w:hint="eastAsia"/>
        </w:rPr>
        <w:t>　　　　四、压缩机企业发展策略</w:t>
      </w:r>
      <w:r>
        <w:rPr>
          <w:rFonts w:hint="eastAsia"/>
        </w:rPr>
        <w:br/>
      </w:r>
      <w:r>
        <w:rPr>
          <w:rFonts w:hint="eastAsia"/>
        </w:rPr>
        <w:t>　　第四节 压缩机企业（四）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三、压缩机企业经营状况</w:t>
      </w:r>
      <w:r>
        <w:rPr>
          <w:rFonts w:hint="eastAsia"/>
        </w:rPr>
        <w:br/>
      </w:r>
      <w:r>
        <w:rPr>
          <w:rFonts w:hint="eastAsia"/>
        </w:rPr>
        <w:t>　　　　四、压缩机企业发展策略</w:t>
      </w:r>
      <w:r>
        <w:rPr>
          <w:rFonts w:hint="eastAsia"/>
        </w:rPr>
        <w:br/>
      </w:r>
      <w:r>
        <w:rPr>
          <w:rFonts w:hint="eastAsia"/>
        </w:rPr>
        <w:t>　　第五节 压缩机企业（五）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三、压缩机企业经营状况</w:t>
      </w:r>
      <w:r>
        <w:rPr>
          <w:rFonts w:hint="eastAsia"/>
        </w:rPr>
        <w:br/>
      </w:r>
      <w:r>
        <w:rPr>
          <w:rFonts w:hint="eastAsia"/>
        </w:rPr>
        <w:t>　　　　四、压缩机企业发展策略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中国压缩机行业投资状况分析</w:t>
      </w:r>
      <w:r>
        <w:rPr>
          <w:rFonts w:hint="eastAsia"/>
        </w:rPr>
        <w:br/>
      </w:r>
      <w:r>
        <w:rPr>
          <w:rFonts w:hint="eastAsia"/>
        </w:rPr>
        <w:t>　　第一节 压缩机行业投资优劣势分析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压缩机行业投资概述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一、2019-2024年压缩机行业投资规模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二、2019-2024年压缩机行业投资结构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三、2019-2024年压缩机行业投资增速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四、2019-2024年压缩机行业投资地区</w:t>
      </w:r>
      <w:r>
        <w:rPr>
          <w:rFonts w:hint="eastAsia"/>
        </w:rPr>
        <w:br/>
      </w:r>
      <w:r>
        <w:rPr>
          <w:rFonts w:hint="eastAsia"/>
        </w:rPr>
        <w:t>　　第三节 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一、压缩机行业投资项目分析</w:t>
      </w:r>
      <w:r>
        <w:rPr>
          <w:rFonts w:hint="eastAsia"/>
        </w:rPr>
        <w:br/>
      </w:r>
      <w:r>
        <w:rPr>
          <w:rFonts w:hint="eastAsia"/>
        </w:rPr>
        <w:t>　　　　二、压缩机行业细分行业投资机会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五、压缩机行业投资新方向</w:t>
      </w:r>
      <w:r>
        <w:rPr>
          <w:rFonts w:hint="eastAsia"/>
        </w:rPr>
        <w:br/>
      </w:r>
      <w:r>
        <w:rPr>
          <w:rFonts w:hint="eastAsia"/>
        </w:rPr>
        <w:t>　　第四节 压缩机行业投资前景分析</w:t>
      </w:r>
      <w:r>
        <w:rPr>
          <w:rFonts w:hint="eastAsia"/>
        </w:rPr>
        <w:br/>
      </w:r>
      <w:r>
        <w:rPr>
          <w:rFonts w:hint="eastAsia"/>
        </w:rPr>
        <w:t>　　　　一、压缩机行业市场发展前景分析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二、压缩机行业市场蕴藏的商机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三、压缩机行业金融危机下的发展前景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四、2024-2030年压缩机行业市场面临的发展商机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中国压缩机行业发展趋势与规划建议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中国压缩机市场趋势预测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一、2019-2024年中国压缩机市场趋势总结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二、2024-2030年中国压缩机行业发展趋势分析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中国压缩机市场供给趋势预测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一、2024-2030年压缩机行业产品技术趋势分析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二、2024-2030年压缩机行业产量预测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三、2024-2030年压缩机行业市场供给量预测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中国压缩机市场需求趋势预测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一、2024-2030年压缩机市场需求热点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二、2024-2030年压缩机行业国内消费预测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三、2024-2030年压缩机行业国内价格预测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中国压缩机行业发展规划建议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压缩机市场策略分析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压缩机销售策略分析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提高压缩机行业企业竞争力的建议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四、提高压缩机的策略</w:t>
      </w:r>
      <w:r>
        <w:rPr>
          <w:rFonts w:hint="eastAsia"/>
        </w:rPr>
        <w:br/>
      </w:r>
      <w:r>
        <w:rPr>
          <w:rFonts w:hint="eastAsia"/>
        </w:rPr>
        <w:t>　　第四节 中:智:林:－对中国压缩机品牌的战略思考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一、压缩机行业实施品牌战略的意义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二、压缩机行业企业品牌的现状分析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三、压缩机行业企业的品牌战略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四、压缩机行业品牌战略管理的策略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压缩机行业研究结论及建议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压缩机行业历程</w:t>
      </w:r>
      <w:r>
        <w:rPr>
          <w:rFonts w:hint="eastAsia"/>
        </w:rPr>
        <w:br/>
      </w:r>
      <w:r>
        <w:rPr>
          <w:rFonts w:hint="eastAsia"/>
        </w:rPr>
        <w:t>　　图表 压缩机行业生命周期</w:t>
      </w:r>
      <w:r>
        <w:rPr>
          <w:rFonts w:hint="eastAsia"/>
        </w:rPr>
        <w:br/>
      </w:r>
      <w:r>
        <w:rPr>
          <w:rFonts w:hint="eastAsia"/>
        </w:rPr>
        <w:t>　　图表 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2024年中国压缩机进口国家及地区分析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2024-2030年中国压缩机行业供需平衡预测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2024-2030年中国压缩机行业风险分析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209a8bbc7403a" w:history="1">
        <w:r>
          <w:rPr>
            <w:rStyle w:val="Hyperlink"/>
          </w:rPr>
          <w:t>2024年版中国压缩机市场调研与发展前景分析报告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209a8bbc7403a" w:history="1">
        <w:r>
          <w:rPr>
            <w:rStyle w:val="Hyperlink"/>
          </w:rPr>
          <w:t>https://www.20087.com/1/15/YaSuoJiShiChangYanJiuBaoGao.html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8b8503bfd486b" w:history="1">
      <w:r>
        <w:rPr>
          <w:rStyle w:val="Hyperlink"/>
        </w:rPr>
        <w:t>2024年版中国压缩机市场调研与发展前景分析报告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aSuoJiShiChangYanJiuBaoGao.html" TargetMode="External" Id="Rc4f209a8bbc7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aSuoJiShiChangYanJiuBaoGao.html" TargetMode="External" Id="Rc9f8b8503bfd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2023-11-30T01:29:00Z</dcterms:created>
  <dcterms:modified xsi:type="dcterms:W3CDTF">2023-11-30T02:29:00Z</dcterms:modified>
  <dc:subject>2024年版中国压缩机市场调研与发展前景分析报告</dc:subject>
  <dc:title>2024年版中国压缩机市场调研与发展前景分析报告</dc:title>
  <cp:keywords>2024年版中国压缩机市场调研与发展前景分析报告</cp:keywords>
  <dc:description>2024年版中国压缩机市场调研与发展前景分析报告</dc:description>
</cp:coreProperties>
</file>