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09a037cf7483b" w:history="1">
              <w:r>
                <w:rPr>
                  <w:rStyle w:val="Hyperlink"/>
                </w:rPr>
                <w:t>2026-2032年全球与中国商用炉灶市场研究及行业前景分析报告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09a037cf7483b" w:history="1">
              <w:r>
                <w:rPr>
                  <w:rStyle w:val="Hyperlink"/>
                </w:rPr>
                <w:t>2026-2032年全球与中国商用炉灶市场研究及行业前景分析报告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09a037cf7483b" w:history="1">
                <w:r>
                  <w:rPr>
                    <w:rStyle w:val="Hyperlink"/>
                  </w:rPr>
                  <w:t>https://www.20087.com/1/05/ShangYongLuZaoShiChangQianJingFenXi.html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炉灶是餐饮服务行业厨房设备的核心组成部分，广泛应用于酒店、餐厅、食堂及中央厨房等场所，承担主食烹制、菜肴加工与食品保温等关键任务。当前主流产品以燃气炉灶为主，采用铸铁炉头、不锈钢炉体与高强度面板设计，具备火力调节范围广、热响应快、耐用性强等特点。部分高端型号配备节能燃烧器、自动点火与熄火保护装置，提升能效与安全性。电磁炉、电热炉等电加热设备在特定场景中逐步推广，尤其适用于无燃气供应或对排烟要求严格的环境。现代商用炉灶注重人机工程设计，优化操作高度、间距与散热布局，提升厨师操作舒适度与厨房空间利用率。然而，传统燃气炉灶存在燃烧不完全、热效率偏低与排放控制难题，对厨房通风与环保设施提出较高要求。设备清洁维护较为繁琐，长期使用易出现火孔堵塞与部件老化问题。</w:t>
      </w:r>
      <w:r>
        <w:rPr>
          <w:rFonts w:hint="eastAsia"/>
        </w:rPr>
        <w:br/>
      </w:r>
      <w:r>
        <w:rPr>
          <w:rFonts w:hint="eastAsia"/>
        </w:rPr>
        <w:t>　　未来，商用炉灶将向高效节能、清洁化与智能化方向演进。市场调研网指出，燃烧技术如预混燃烧、红外辐射加热将进一步提升热效率，减少燃料消耗与氮氧化物排放。电加热设备凭借精准温控、低噪音与易清洁优势，将在烘焙、蒸煮及精细烹饪领域扩大应用。炉灶将集成温度传感器、功率调节模块与智能控制系统，实现烹饪程序预设、自动火力匹配与能耗监测，支持标准化菜品制作。物联网技术的应用将使设备具备远程监控、故障诊断与预防性维护功能，提升运营效率。模块化设计允许根据厨房布局灵活组合不同功能单元，如炒灶、汤灶、煲仔炉等，增强配置灵活性。在可持续发展趋势下，炉灶材料将更多采用可回收不锈钢与环保涂层，制造过程注重节能减排。商用炉灶作为餐饮生产的核心装备，将持续在能效提升、操作优化与环境友好方面进行系统性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609a037cf7483b" w:history="1">
        <w:r>
          <w:rPr>
            <w:rStyle w:val="Hyperlink"/>
          </w:rPr>
          <w:t>2026-2032年全球与中国商用炉灶市场研究及行业前景分析报告</w:t>
        </w:r>
      </w:hyperlink>
      <w:r>
        <w:rPr>
          <w:rFonts w:hint="eastAsia"/>
        </w:rPr>
        <w:t>》，2025年商用炉灶行业市场规模达 亿元，预计2032年市场规模将达 亿元，期间年均复合增长率（CAGR）达 %。报告通过严谨的分析、翔实的数据及直观的图表，系统解析了商用炉灶行业的市场规模、需求变化、价格波动及产业链结构。报告全面评估了当前商用炉灶市场现状，科学预测了未来市场前景与发展趋势，重点剖析了商用炉灶细分市场的机遇与挑战。同时，报告对商用炉灶重点企业的竞争地位及市场集中度进行了评估，为商用炉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燃气炉灶</w:t>
      </w:r>
      <w:r>
        <w:rPr>
          <w:rFonts w:hint="eastAsia"/>
        </w:rPr>
        <w:br/>
      </w:r>
      <w:r>
        <w:rPr>
          <w:rFonts w:hint="eastAsia"/>
        </w:rPr>
        <w:t>　　　　1.3.3 电炉灶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按结构细分，全球商用炉灶市场规模2021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台式灶</w:t>
      </w:r>
      <w:r>
        <w:rPr>
          <w:rFonts w:hint="eastAsia"/>
        </w:rPr>
        <w:br/>
      </w:r>
      <w:r>
        <w:rPr>
          <w:rFonts w:hint="eastAsia"/>
        </w:rPr>
        <w:t>　　　　1.4.3 嵌入式灶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按功能细分，全球商用炉灶市场规模2021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餐厅</w:t>
      </w:r>
      <w:r>
        <w:rPr>
          <w:rFonts w:hint="eastAsia"/>
        </w:rPr>
        <w:br/>
      </w:r>
      <w:r>
        <w:rPr>
          <w:rFonts w:hint="eastAsia"/>
        </w:rPr>
        <w:t>　　　　1.6.3 酒店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商用炉灶行业发展总体概况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商用炉灶行业发展主要特点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商用炉灶行业发展影响因素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商用炉灶有利因素</w:t>
      </w:r>
      <w:r>
        <w:rPr>
          <w:rFonts w:hint="eastAsia"/>
        </w:rPr>
        <w:br/>
      </w:r>
      <w:r>
        <w:rPr>
          <w:rFonts w:hint="eastAsia"/>
        </w:rPr>
        <w:t>　　　　1.7.3 .2 商用炉灶不利因素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全球市场主要企业商用炉灶销量（2023-2026）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全球市场主要企业商用炉灶销售收入（2023-2026）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全球市场主要企业商用炉灶销售价格（2023-2026）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中国市场主要企业商用炉灶销量（2023-2026）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中国市场主要企业商用炉灶销售收入（2023-2026）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全球主要厂商商用炉灶产品类型及应用</w:t>
      </w:r>
      <w:r>
        <w:rPr>
          <w:rFonts w:hint="eastAsia"/>
        </w:rPr>
        <w:br/>
      </w:r>
      <w:r>
        <w:rPr>
          <w:rFonts w:hint="eastAsia"/>
        </w:rPr>
        <w:t>　　2.9 商用炉灶行业集中度、竞争程度分析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商用炉灶行业集中度分析：2025年全球Top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全球商用炉灶总体规模分析</w:t>
      </w:r>
      <w:r>
        <w:rPr>
          <w:rFonts w:hint="eastAsia"/>
        </w:rPr>
        <w:br/>
      </w:r>
      <w:r>
        <w:rPr>
          <w:rFonts w:hint="eastAsia"/>
        </w:rPr>
        <w:t>　　3.1 全球商用炉灶供需现状及预测（2021-2032）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全球商用炉灶产量、需求量及发展趋势（2021-2032）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全球主要地区商用炉灶产量及发展趋势（2021-2032）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全球主要地区商用炉灶产量（2021-2026）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全球主要地区商用炉灶产量（2027-2032）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全球主要地区商用炉灶产量市场份额（2021-2032）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中国商用炉灶产量、市场需求量及发展趋势（2021-2032）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中国市场商用炉灶进出口（2021-2032）</w:t>
      </w:r>
      <w:r>
        <w:rPr>
          <w:rFonts w:hint="eastAsia"/>
        </w:rPr>
        <w:br/>
      </w:r>
      <w:r>
        <w:rPr>
          <w:rFonts w:hint="eastAsia"/>
        </w:rPr>
        <w:t>　　3.4 全球商用炉灶销量及销售额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全球市场商用炉灶销售额（2021-2032）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全球市场商用炉灶销量（2021-2032）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全球市场商用炉灶价格趋势（2021-2032）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全球主要地区商用炉灶市场规模分析：2021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全球主要地区商用炉灶销售收入及市场份额（2021-2026）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全球主要地区商用炉灶销售收入预测（2027-2032）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全球主要地区商用炉灶销量分析：2021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全球主要地区商用炉灶销量及市场份额预测（2027-2032）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中东市场商用炉灶销量、收入及增长率（2021-2032）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不同产品类型商用炉灶分析</w:t>
      </w:r>
      <w:r>
        <w:rPr>
          <w:rFonts w:hint="eastAsia"/>
        </w:rPr>
        <w:br/>
      </w:r>
      <w:r>
        <w:rPr>
          <w:rFonts w:hint="eastAsia"/>
        </w:rPr>
        <w:t>　　6.1 全球不同产品类型商用炉灶销量（2021-2032）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全球不同产品类型商用炉灶销量预测（2027-2032）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全球不同产品类型商用炉灶收入（2021-2032）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全球不同产品类型商用炉灶收入预测（2027-2032）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全球不同产品类型商用炉灶价格走势（2021-2032）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中国不同产品类型商用炉灶销量（2021-2032）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中国不同产品类型商用炉灶销量预测（2027-2032）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中国不同产品类型商用炉灶收入（2021-2032）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不同应用商用炉灶分析</w:t>
      </w:r>
      <w:r>
        <w:rPr>
          <w:rFonts w:hint="eastAsia"/>
        </w:rPr>
        <w:br/>
      </w:r>
      <w:r>
        <w:rPr>
          <w:rFonts w:hint="eastAsia"/>
        </w:rPr>
        <w:t>　　7.1 全球不同应用商用炉灶销量（2021-2032）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全球不同应用商用炉灶销量预测（2027-2032）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全球不同应用商用炉灶收入（2021-2032）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全球不同应用商用炉灶收入预测（2027-2032）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全球不同应用商用炉灶价格走势（2021-2032）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中国不同应用商用炉灶销量（2021-2032）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中国不同应用商用炉灶销量预测（2027-2032）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中国不同应用商用炉灶收入（2021-2032）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商用炉灶行业发展趋势</w:t>
      </w:r>
      <w:r>
        <w:rPr>
          <w:rFonts w:hint="eastAsia"/>
        </w:rPr>
        <w:br/>
      </w:r>
      <w:r>
        <w:rPr>
          <w:rFonts w:hint="eastAsia"/>
        </w:rPr>
        <w:t>　　8.2 商用炉灶行业主要驱动因素</w:t>
      </w:r>
      <w:r>
        <w:rPr>
          <w:rFonts w:hint="eastAsia"/>
        </w:rPr>
        <w:br/>
      </w:r>
      <w:r>
        <w:rPr>
          <w:rFonts w:hint="eastAsia"/>
        </w:rPr>
        <w:t>　　8.3 商用炉灶中国企业SWOT分析</w:t>
      </w:r>
      <w:r>
        <w:rPr>
          <w:rFonts w:hint="eastAsia"/>
        </w:rPr>
        <w:br/>
      </w:r>
      <w:r>
        <w:rPr>
          <w:rFonts w:hint="eastAsia"/>
        </w:rPr>
        <w:t>　　8.4 中国商用炉灶行业政策环境分析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商用炉灶行业产业链简介</w:t>
      </w:r>
      <w:r>
        <w:rPr>
          <w:rFonts w:hint="eastAsia"/>
        </w:rPr>
        <w:br/>
      </w:r>
      <w:r>
        <w:rPr>
          <w:rFonts w:hint="eastAsia"/>
        </w:rPr>
        <w:t>　　　　9.1.1 商用炉灶行业供应链分析</w:t>
      </w:r>
      <w:r>
        <w:rPr>
          <w:rFonts w:hint="eastAsia"/>
        </w:rPr>
        <w:br/>
      </w:r>
      <w:r>
        <w:rPr>
          <w:rFonts w:hint="eastAsia"/>
        </w:rPr>
        <w:t>　　　　9.1.2 商用炉灶主要原料及供应情况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商用炉灶行业采购模式</w:t>
      </w:r>
      <w:r>
        <w:rPr>
          <w:rFonts w:hint="eastAsia"/>
        </w:rPr>
        <w:br/>
      </w:r>
      <w:r>
        <w:rPr>
          <w:rFonts w:hint="eastAsia"/>
        </w:rPr>
        <w:t>　　9.3 商用炉灶行业生产模式</w:t>
      </w:r>
      <w:r>
        <w:rPr>
          <w:rFonts w:hint="eastAsia"/>
        </w:rPr>
        <w:br/>
      </w:r>
      <w:r>
        <w:rPr>
          <w:rFonts w:hint="eastAsia"/>
        </w:rPr>
        <w:t>　　9.4 商用炉灶行业销售模式及销售渠道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按结构细分，全球商用炉灶市场规模2021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按功能细分，全球商用炉灶市场规模2021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按应用细分，全球商用炉灶市场规模（CAGR）2021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商用炉灶行业发展主要特点</w:t>
      </w:r>
      <w:r>
        <w:rPr>
          <w:rFonts w:hint="eastAsia"/>
        </w:rPr>
        <w:br/>
      </w:r>
      <w:r>
        <w:rPr>
          <w:rFonts w:hint="eastAsia"/>
        </w:rPr>
        <w:t>　　表 6： 商用炉灶行业发展有利因素分析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商用炉灶行业发展不利因素分析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进入商用炉灶行业壁垒</w:t>
      </w:r>
      <w:r>
        <w:rPr>
          <w:rFonts w:hint="eastAsia"/>
        </w:rPr>
        <w:br/>
      </w:r>
      <w:r>
        <w:rPr>
          <w:rFonts w:hint="eastAsia"/>
        </w:rPr>
        <w:t>　　表 9： 商用炉灶主要企业在国际市场占有率（按销量，2023-2026）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2025年商用炉灶主要企业在国际市场排名（按销量）&amp;（千件）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商用炉灶主要企业在国际市场占有率（按收入，2023-2026）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2025年商用炉灶主要企业在国际市场排名（按收入）&amp;（万元）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全球市场主要企业商用炉灶销售价格（2023-2026）&amp;（元/件）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商用炉灶主要企业在中国市场占有率（按销量，2023-2026）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2025年商用炉灶主要企业在中国市场排名（按销量）&amp;（千件）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商用炉灶主要企业在中国市场占有率（按收入，2023-2026）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2025年商用炉灶主要企业在中国市场排名（按收入）&amp;（万元）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全球主要厂商商用炉灶总部及产地分布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全球主要厂商成立时间及商用炉灶商业化日期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全球主要厂商商用炉灶产品类型及应用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全球主要地区商用炉灶产量增速（CAGR）：（2021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全球主要地区商用炉灶产量（2021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全球主要地区商用炉灶产量（2021-2026）&amp;（千件）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全球主要地区商用炉灶产量（2027-2032）&amp;（千件）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全球主要地区商用炉灶产量市场份额（2021-2026）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全球主要地区商用炉灶产量市场份额（2027-2032）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中国市场商用炉灶产量、销量、进出口（2021-2026）&amp;（千件）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中国市场商用炉灶产量、销量、进出口预测（2027-2032）&amp;（千件）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全球主要地区商用炉灶销售收入增速：（2021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全球主要地区商用炉灶销售收入（2021-2026）&amp;（万元）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全球主要地区商用炉灶销售收入市场份额（2021-2026）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全球主要地区商用炉灶收入（2027-2032）&amp;（万元）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全球主要地区商用炉灶收入市场份额（2027-2032）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全球主要地区商用炉灶销量（千件）：2021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全球主要地区商用炉灶销量（2027-2032）&amp;（千件）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全球主要地区商用炉灶销量份额（2027-2032）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商用炉灶生产基地、销售区域、竞争对手及市场地位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商用炉灶产品规格、参数及市场应用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商用炉灶销量（千件）、收入（万元）、价格（元/件）及毛利率（2021-2026）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全球不同产品类型商用炉灶销量（2021-2026）&amp;（千件）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全球市场不同产品类型商用炉灶销量市场份额预测（2027-2032）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全球不同产品类型商用炉灶收入预测（2027-2032）&amp;（万元）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全球不同产品类型商用炉灶收入市场份额预测（2027-2032）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全球市场不同产品类型商用炉灶销量市场份额预测（2027-2032）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中国不同产品类型商用炉灶收入预测（2027-2032）&amp;（万元）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中国不同产品类型商用炉灶收入市场份额预测（2027-2032）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全球不同应用商用炉灶销量（2021-2026）&amp;（千件）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全球不同应用商用炉灶销量市场份额（2021-2026）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全球不同应用商用炉灶销量预测（2027-2032）&amp;（千件）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全球市场不同应用商用炉灶销量市场份额预测（2027-2032）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全球不同应用商用炉灶收入（2021-2026）&amp;（万元）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全球不同应用商用炉灶收入市场份额（2021-2026）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全球不同应用商用炉灶收入预测（2027-2032）&amp;（万元）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全球不同应用商用炉灶收入市场份额预测（2027-2032）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中国不同应用商用炉灶销量（2021-2026）&amp;（千件）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中国不同应用商用炉灶销量市场份额（2021-2026）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中国不同应用商用炉灶销量预测（2027-2032）&amp;（千件）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中国市场不同应用商用炉灶销量市场份额预测（2027-2032）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中国不同应用商用炉灶收入（2021-2026）&amp;（万元）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中国不同应用商用炉灶收入市场份额（2021-2026）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中国不同应用商用炉灶收入预测（2027-2032）&amp;（万元）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中国不同应用商用炉灶收入市场份额预测（2027-2032）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商用炉灶行业发展趋势</w:t>
      </w:r>
      <w:r>
        <w:rPr>
          <w:rFonts w:hint="eastAsia"/>
        </w:rPr>
        <w:br/>
      </w:r>
      <w:r>
        <w:rPr>
          <w:rFonts w:hint="eastAsia"/>
        </w:rPr>
        <w:t>　　表 173： 商用炉灶行业主要驱动因素</w:t>
      </w:r>
      <w:r>
        <w:rPr>
          <w:rFonts w:hint="eastAsia"/>
        </w:rPr>
        <w:br/>
      </w:r>
      <w:r>
        <w:rPr>
          <w:rFonts w:hint="eastAsia"/>
        </w:rPr>
        <w:t>　　表 174： 商用炉灶行业供应链分析</w:t>
      </w:r>
      <w:r>
        <w:rPr>
          <w:rFonts w:hint="eastAsia"/>
        </w:rPr>
        <w:br/>
      </w:r>
      <w:r>
        <w:rPr>
          <w:rFonts w:hint="eastAsia"/>
        </w:rPr>
        <w:t>　　表 175： 商用炉灶上游原料供应商</w:t>
      </w:r>
      <w:r>
        <w:rPr>
          <w:rFonts w:hint="eastAsia"/>
        </w:rPr>
        <w:br/>
      </w:r>
      <w:r>
        <w:rPr>
          <w:rFonts w:hint="eastAsia"/>
        </w:rPr>
        <w:t>　　表 176： 商用炉灶主要地区不同应用客户分析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商用炉灶典型经销商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全球不同产品类型商用炉灶市场份额2025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燃气炉灶产品图片</w:t>
      </w:r>
      <w:r>
        <w:rPr>
          <w:rFonts w:hint="eastAsia"/>
        </w:rPr>
        <w:br/>
      </w:r>
      <w:r>
        <w:rPr>
          <w:rFonts w:hint="eastAsia"/>
        </w:rPr>
        <w:t>　　图 5： 电炉灶产品图片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全球不同结构商用炉灶销售额2021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全球不同结构商用炉灶市场份额2025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台式灶产品图片</w:t>
      </w:r>
      <w:r>
        <w:rPr>
          <w:rFonts w:hint="eastAsia"/>
        </w:rPr>
        <w:br/>
      </w:r>
      <w:r>
        <w:rPr>
          <w:rFonts w:hint="eastAsia"/>
        </w:rPr>
        <w:t>　　图 10： 嵌入式灶产品图片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全球不同功能商用炉灶销售额2021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全球不同功能商用炉灶市场份额2025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基础型产品图片</w:t>
      </w:r>
      <w:r>
        <w:rPr>
          <w:rFonts w:hint="eastAsia"/>
        </w:rPr>
        <w:br/>
      </w:r>
      <w:r>
        <w:rPr>
          <w:rFonts w:hint="eastAsia"/>
        </w:rPr>
        <w:t>　　图 15： 智能型产品图片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全球不同应用商用炉灶市场份额2025 &amp; 2032</w:t>
      </w:r>
      <w:r>
        <w:rPr>
          <w:rFonts w:hint="eastAsia"/>
        </w:rPr>
        <w:br/>
      </w:r>
      <w:r>
        <w:rPr>
          <w:rFonts w:hint="eastAsia"/>
        </w:rPr>
        <w:t>　　图 18： 餐厅</w:t>
      </w:r>
      <w:r>
        <w:rPr>
          <w:rFonts w:hint="eastAsia"/>
        </w:rPr>
        <w:br/>
      </w:r>
      <w:r>
        <w:rPr>
          <w:rFonts w:hint="eastAsia"/>
        </w:rPr>
        <w:t>　　图 19： 酒店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2025年全球前五大生产商商用炉灶市场份额</w:t>
      </w:r>
      <w:r>
        <w:rPr>
          <w:rFonts w:hint="eastAsia"/>
        </w:rPr>
        <w:br/>
      </w:r>
      <w:r>
        <w:rPr>
          <w:rFonts w:hint="eastAsia"/>
        </w:rPr>
        <w:t>　　图 22： 2025年全球商用炉灶第一梯队、第二梯队和第三梯队厂商及市场份额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全球商用炉灶产能、产量、产能利用率及发展趋势（2021-2032）&amp;（千件）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全球商用炉灶产量、需求量及发展趋势（2021-2032）&amp;（千件）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全球主要地区商用炉灶产量市场份额（2021-2032）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中国商用炉灶产能、产量、产能利用率及发展趋势（2021-2032）&amp;（千件）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中国商用炉灶产量、市场需求量及发展趋势（2021-2032）&amp;（千件）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全球商用炉灶市场销售额及增长率：（2021-2032）&amp;（万元）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全球市场商用炉灶市场规模：2021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全球市场商用炉灶价格趋势（2021-2032）&amp;（元/件）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全球主要地区商用炉灶销售收入（2021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全球主要地区商用炉灶销售收入市场份额（2021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中东市场商用炉灶销量及增长率（2021-2032）&amp;（千件）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中东市场商用炉灶收入及增长率（2021-2032）&amp;（万元）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全球不同产品类型商用炉灶价格走势（2021-2032）&amp;（元/件）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全球不同应用商用炉灶价格走势（2021-2032）&amp;（元/件）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商用炉灶中国企业SWOT分析</w:t>
      </w:r>
      <w:r>
        <w:rPr>
          <w:rFonts w:hint="eastAsia"/>
        </w:rPr>
        <w:br/>
      </w:r>
      <w:r>
        <w:rPr>
          <w:rFonts w:hint="eastAsia"/>
        </w:rPr>
        <w:t>　　图 53： 商用炉灶产业链</w:t>
      </w:r>
      <w:r>
        <w:rPr>
          <w:rFonts w:hint="eastAsia"/>
        </w:rPr>
        <w:br/>
      </w:r>
      <w:r>
        <w:rPr>
          <w:rFonts w:hint="eastAsia"/>
        </w:rPr>
        <w:t>　　图 54： 商用炉灶行业采购模式分析</w:t>
      </w:r>
      <w:r>
        <w:rPr>
          <w:rFonts w:hint="eastAsia"/>
        </w:rPr>
        <w:br/>
      </w:r>
      <w:r>
        <w:rPr>
          <w:rFonts w:hint="eastAsia"/>
        </w:rPr>
        <w:t>　　图 55： 商用炉灶行业生产模式</w:t>
      </w:r>
      <w:r>
        <w:rPr>
          <w:rFonts w:hint="eastAsia"/>
        </w:rPr>
        <w:br/>
      </w:r>
      <w:r>
        <w:rPr>
          <w:rFonts w:hint="eastAsia"/>
        </w:rPr>
        <w:t>　　图 56： 商用炉灶行业销售模式分析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09a037cf7483b" w:history="1">
        <w:r>
          <w:rPr>
            <w:rStyle w:val="Hyperlink"/>
          </w:rPr>
          <w:t>2026-2032年全球与中国商用炉灶市场研究及行业前景分析报告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09a037cf7483b" w:history="1">
        <w:r>
          <w:rPr>
            <w:rStyle w:val="Hyperlink"/>
          </w:rPr>
          <w:t>https://www.20087.com/1/05/ShangYongLuZaoShiChangQianJingFenXi.html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暖气锅炉、商用炉灶使用方法视频、灶台开孔怎么收费、商用炉灶耐火砖好还是铸铁、商用电灶一般用多少w、超猛达商用炉灶、商用燃气灶具十大名牌、商用炉灶什么牌子的好、商用灶具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11268342343ec" w:history="1">
      <w:r>
        <w:rPr>
          <w:rStyle w:val="Hyperlink"/>
        </w:rPr>
        <w:t>2026-2032年全球与中国商用炉灶市场研究及行业前景分析报告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angYongLuZaoShiChangQianJingFenXi.html" TargetMode="External" Id="R5d609a037cf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angYongLuZaoShiChangQianJingFenXi.html" TargetMode="External" Id="R2ae11268342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2026-03-22T05:39:59Z</dcterms:created>
  <dcterms:modified xsi:type="dcterms:W3CDTF">2026-03-22T06:39:59Z</dcterms:modified>
  <dc:subject>2026-2032年全球与中国商用炉灶市场研究及行业前景分析报告</dc:subject>
  <dc:title>2026-2032年全球与中国商用炉灶市场研究及行业前景分析报告</dc:title>
  <cp:keywords>2026-2032年全球与中国商用炉灶市场研究及行业前景分析报告</cp:keywords>
  <dc:description>2026-2032年全球与中国商用炉灶市场研究及行业前景分析报告</dc:description>
</cp:coreProperties>
</file>