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e4d8a3dea949be" w:history="1">
              <w:r>
                <w:rPr>
                  <w:rStyle w:val="Hyperlink"/>
                </w:rPr>
                <w:t>2026-2032年中国电饭煲市场深度研究与发展趋势分析报告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e4d8a3dea949be" w:history="1">
              <w:r>
                <w:rPr>
                  <w:rStyle w:val="Hyperlink"/>
                </w:rPr>
                <w:t>2026-2032年中国电饭煲市场深度研究与发展趋势分析报告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0792851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e4d8a3dea949be" w:history="1">
                <w:r>
                  <w:rPr>
                    <w:rStyle w:val="Hyperlink"/>
                  </w:rPr>
                  <w:t>https://www.20087.com/1/85/DianFanBaoShiChangYanJiuBaoGao.html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饭煲是现代厨房的必备小家电，近年来在智能化、多功能化的驱动下，实现了产品迭代与市场扩张。从传统的保温功能到智能预约、压力烹饪，电饭煲不仅简化了煮饭过程，还能够制作粥、汤、蒸菜等多种美食，满足了家庭烹饪的多样化需求。同时，电饭煲品牌通过技术创新，如IH加热、内胆材质优化，提高了烹饪效率和食物口感。此外，互联网+家电的融合，使电饭煲能够通过手机APP远程操控，实现智能化管理，提升了用户体验。</w:t>
      </w:r>
      <w:r>
        <w:rPr>
          <w:rFonts w:hint="eastAsia"/>
        </w:rPr>
        <w:br/>
      </w:r>
      <w:r>
        <w:rPr>
          <w:rFonts w:hint="eastAsia"/>
        </w:rPr>
        <w:t>　　未来，电饭煲的发展将更加注重健康饮食和个性化烹饪。市场调研网指出，一方面，通过内置营养专家系统，根据用户身体状况和饮食偏好，推荐健康食谱，指导烹饪方法，满足消费者对健康生活方式的追求。另一方面，电饭煲将集成更多智能传感器和学习算法，自动识别食材种类和量，调整最佳烹饪程序，实现一键式操作。同时，电饭煲企业将加强与食品科技公司的合作，开发低糖、低盐、高蛋白等特殊膳食模式，满足特定人群的饮食需求。此外，电饭煲设计将更加注重节能环保，采用节能技术、可回收材料，减少碳足迹，响应绿色消费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e4d8a3dea949be" w:history="1">
        <w:r>
          <w:rPr>
            <w:rStyle w:val="Hyperlink"/>
          </w:rPr>
          <w:t>2026-2032年中国电饭煲市场深度研究与发展趋势分析报告</w:t>
        </w:r>
      </w:hyperlink>
      <w:r>
        <w:rPr>
          <w:rFonts w:hint="eastAsia"/>
        </w:rPr>
        <w:t>》，2025年电饭煲行业市场规模达 亿元，预计2032年市场规模将达 亿元，期间年均复合增长率（CAGR）达 %。报告通过对电饭煲行业的全面调研，系统分析了电饭煲市场规模、技术现状及未来发展方向，揭示了行业竞争格局的演变趋势与潜在问题。同时，报告评估了电饭煲行业投资价值与效益，识别了发展中的主要挑战与机遇，并结合SWOT分析为投资者和企业提供了科学的战略建议。此外，报告重点聚焦电饭煲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电饭煲行业概述</w:t>
      </w:r>
      <w:r>
        <w:rPr>
          <w:rFonts w:hint="eastAsia"/>
        </w:rPr>
        <w:br/>
      </w:r>
      <w:r>
        <w:rPr>
          <w:rFonts w:hint="eastAsia"/>
        </w:rPr>
        <w:t>　　第一节 电饭煲定义</w:t>
      </w:r>
      <w:r>
        <w:rPr>
          <w:rFonts w:hint="eastAsia"/>
        </w:rPr>
        <w:br/>
      </w:r>
      <w:r>
        <w:rPr>
          <w:rFonts w:hint="eastAsia"/>
        </w:rPr>
        <w:t>　　第二节 电饭煲行业发展历程</w:t>
      </w:r>
      <w:r>
        <w:rPr>
          <w:rFonts w:hint="eastAsia"/>
        </w:rPr>
        <w:br/>
      </w:r>
      <w:r>
        <w:rPr>
          <w:rFonts w:hint="eastAsia"/>
        </w:rPr>
        <w:t>　　第三节 电饭煲分类情况</w:t>
      </w:r>
      <w:r>
        <w:rPr>
          <w:rFonts w:hint="eastAsia"/>
        </w:rPr>
        <w:br/>
      </w:r>
      <w:r>
        <w:rPr>
          <w:rFonts w:hint="eastAsia"/>
        </w:rPr>
        <w:t>　　第四节 电饭煲产业链分析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二、电饭煲产业链模型分析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2025-2026年中国电饭煲行业发展环境分析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中国电饭煲行业发展经济环境分析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中国电饭煲行业发展政策环境分析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一、电饭煲行业政策影响分析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二、相关电饭煲行业标准分析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中国电饭煲行业供给情况分析预测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2020-2025年中国电饭煲行业供给情况分析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2026年中国电饭煲供给特点分析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2026-2032年中国电饭煲行业供给情况预测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中国电饭煲行业需求情况分析预测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2020-2025年中国电饭煲需求情况分析</w:t>
      </w:r>
      <w:r>
        <w:rPr>
          <w:rFonts w:hint="eastAsia"/>
        </w:rPr>
        <w:br/>
      </w:r>
      <w:r>
        <w:rPr>
          <w:rFonts w:hint="eastAsia"/>
        </w:rPr>
        <w:t>　　第二节 2026年中国电饭煲行业需求特点分析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2020-2025年中国电饭煲行业市场价格分析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2026-2032年中国电饭煲行业市场需求预测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电饭煲细分行业市场调研</w:t>
      </w:r>
      <w:r>
        <w:rPr>
          <w:rFonts w:hint="eastAsia"/>
        </w:rPr>
        <w:br/>
      </w:r>
      <w:r>
        <w:rPr>
          <w:rFonts w:hint="eastAsia"/>
        </w:rPr>
        <w:t>　　第一节 电饭煲细分行业——**市场调研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电饭煲细分行业——**市场调研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2020-2025年中国电饭煲行业重点地区调研分析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一、中国电饭煲行业重点区域市场结构调研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二、**地区电饭煲行业市场需求规模情况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三、**地区电饭煲行业市场需求规模情况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四、**地区电饭煲行业市场需求规模情况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五、**地区电饭煲行业市场需求规模情况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六、**地区电饭煲行业市场需求规模情况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电饭煲行业竞争格局分析</w:t>
      </w:r>
      <w:r>
        <w:rPr>
          <w:rFonts w:hint="eastAsia"/>
        </w:rPr>
        <w:br/>
      </w:r>
      <w:r>
        <w:rPr>
          <w:rFonts w:hint="eastAsia"/>
        </w:rPr>
        <w:t>　　第一节 电饭煲行业集中度分析</w:t>
      </w:r>
      <w:r>
        <w:rPr>
          <w:rFonts w:hint="eastAsia"/>
        </w:rPr>
        <w:br/>
      </w:r>
      <w:r>
        <w:rPr>
          <w:rFonts w:hint="eastAsia"/>
        </w:rPr>
        <w:t>　　　　一、电饭煲市场集中度分析</w:t>
      </w:r>
      <w:r>
        <w:rPr>
          <w:rFonts w:hint="eastAsia"/>
        </w:rPr>
        <w:br/>
      </w:r>
      <w:r>
        <w:rPr>
          <w:rFonts w:hint="eastAsia"/>
        </w:rPr>
        <w:t>　　　　二、电饭煲企业集中度分析</w:t>
      </w:r>
      <w:r>
        <w:rPr>
          <w:rFonts w:hint="eastAsia"/>
        </w:rPr>
        <w:br/>
      </w:r>
      <w:r>
        <w:rPr>
          <w:rFonts w:hint="eastAsia"/>
        </w:rPr>
        <w:t>　　　　三、电饭煲区域集中度分析</w:t>
      </w:r>
      <w:r>
        <w:rPr>
          <w:rFonts w:hint="eastAsia"/>
        </w:rPr>
        <w:br/>
      </w:r>
      <w:r>
        <w:rPr>
          <w:rFonts w:hint="eastAsia"/>
        </w:rPr>
        <w:t>　　第二节 电饭煲行业竞争格局分析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一、2026年电饭煲行业竞争分析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二、2026年中外电饭煲产品竞争分析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三、2020-2025年中国电饭煲市场竞争分析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四、2026-2032年国内主要电饭煲企业动向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电饭煲行业重点企业发展调研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电饭煲企业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电饭煲企业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二、电饭煲企业经营情况分析</w:t>
      </w:r>
      <w:r>
        <w:rPr>
          <w:rFonts w:hint="eastAsia"/>
        </w:rPr>
        <w:br/>
      </w:r>
      <w:r>
        <w:rPr>
          <w:rFonts w:hint="eastAsia"/>
        </w:rPr>
        <w:t>　　　　三、电饭煲企业发展规划及前景展望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电饭煲企业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电饭煲企业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二、电饭煲企业经营情况分析</w:t>
      </w:r>
      <w:r>
        <w:rPr>
          <w:rFonts w:hint="eastAsia"/>
        </w:rPr>
        <w:br/>
      </w:r>
      <w:r>
        <w:rPr>
          <w:rFonts w:hint="eastAsia"/>
        </w:rPr>
        <w:t>　　　　三、电饭煲企业发展规划及前景展望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电饭煲企业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电饭煲行业市场竞争策略分析</w:t>
      </w:r>
      <w:r>
        <w:rPr>
          <w:rFonts w:hint="eastAsia"/>
        </w:rPr>
        <w:br/>
      </w:r>
      <w:r>
        <w:rPr>
          <w:rFonts w:hint="eastAsia"/>
        </w:rPr>
        <w:t>　　第一节 电饭煲行业竞争结构分析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电饭煲市场竞争策略分析</w:t>
      </w:r>
      <w:r>
        <w:rPr>
          <w:rFonts w:hint="eastAsia"/>
        </w:rPr>
        <w:br/>
      </w:r>
      <w:r>
        <w:rPr>
          <w:rFonts w:hint="eastAsia"/>
        </w:rPr>
        <w:t>　　　　一、电饭煲市场增长潜力分析</w:t>
      </w:r>
      <w:r>
        <w:rPr>
          <w:rFonts w:hint="eastAsia"/>
        </w:rPr>
        <w:br/>
      </w:r>
      <w:r>
        <w:rPr>
          <w:rFonts w:hint="eastAsia"/>
        </w:rPr>
        <w:t>　　　　二、电饭煲产品竞争策略分析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三、典型电饭煲企业产品竞争策略分析</w:t>
      </w:r>
      <w:r>
        <w:rPr>
          <w:rFonts w:hint="eastAsia"/>
        </w:rPr>
        <w:br/>
      </w:r>
      <w:r>
        <w:rPr>
          <w:rFonts w:hint="eastAsia"/>
        </w:rPr>
        <w:t>　　第三节 电饭煲企业竞争策略分析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一、2026-2032年我国电饭煲市场竞争趋势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二、2026-2032年电饭煲行业竞争格局展望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三、2026-2032年电饭煲行业竞争策略分析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电饭煲行业投资与发展前景分析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2026年电饭煲行业投资情况分析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一、2026年电饭煲总体投资结构</w:t>
      </w:r>
      <w:r>
        <w:rPr>
          <w:rFonts w:hint="eastAsia"/>
        </w:rPr>
        <w:br/>
      </w:r>
      <w:r>
        <w:rPr>
          <w:rFonts w:hint="eastAsia"/>
        </w:rPr>
        <w:t>　　　　二、2026年电饭煲投资规模情况</w:t>
      </w:r>
      <w:r>
        <w:rPr>
          <w:rFonts w:hint="eastAsia"/>
        </w:rPr>
        <w:br/>
      </w:r>
      <w:r>
        <w:rPr>
          <w:rFonts w:hint="eastAsia"/>
        </w:rPr>
        <w:t>　　　　三、2026年电饭煲投资增速情况</w:t>
      </w:r>
      <w:r>
        <w:rPr>
          <w:rFonts w:hint="eastAsia"/>
        </w:rPr>
        <w:br/>
      </w:r>
      <w:r>
        <w:rPr>
          <w:rFonts w:hint="eastAsia"/>
        </w:rPr>
        <w:t>　　　　四、2026年电饭煲分地区投资分析</w:t>
      </w:r>
      <w:r>
        <w:rPr>
          <w:rFonts w:hint="eastAsia"/>
        </w:rPr>
        <w:br/>
      </w:r>
      <w:r>
        <w:rPr>
          <w:rFonts w:hint="eastAsia"/>
        </w:rPr>
        <w:t>　　第二节 电饭煲行业投资机会分析</w:t>
      </w:r>
      <w:r>
        <w:rPr>
          <w:rFonts w:hint="eastAsia"/>
        </w:rPr>
        <w:br/>
      </w:r>
      <w:r>
        <w:rPr>
          <w:rFonts w:hint="eastAsia"/>
        </w:rPr>
        <w:t>　　　　一、电饭煲投资项目分析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二、可以投资的电饭煲模式</w:t>
      </w:r>
      <w:r>
        <w:rPr>
          <w:rFonts w:hint="eastAsia"/>
        </w:rPr>
        <w:br/>
      </w:r>
      <w:r>
        <w:rPr>
          <w:rFonts w:hint="eastAsia"/>
        </w:rPr>
        <w:t>　　　　三、2026年电饭煲投资机会分析</w:t>
      </w:r>
      <w:r>
        <w:rPr>
          <w:rFonts w:hint="eastAsia"/>
        </w:rPr>
        <w:br/>
      </w:r>
      <w:r>
        <w:rPr>
          <w:rFonts w:hint="eastAsia"/>
        </w:rPr>
        <w:t>　　　　四、2026年电饭煲投资新方向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2026-2032年电饭煲行业发展趋势及投资风险分析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当前电饭煲存在的问题</w:t>
      </w:r>
      <w:r>
        <w:rPr>
          <w:rFonts w:hint="eastAsia"/>
        </w:rPr>
        <w:br/>
      </w:r>
      <w:r>
        <w:rPr>
          <w:rFonts w:hint="eastAsia"/>
        </w:rPr>
        <w:t>　　第二节 电饭煲未来发展预测分析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一、中国电饭煲发展方向分析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二、2026-2032年中国电饭煲行业发展规模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三、2026-2032年中国电饭煲行业发展趋势预测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2026-2032年中国电饭煲行业投资风险分析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电饭煲市场预测及项目投资建议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中国电饭煲行业生产、营销企业投资运作模式分析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电饭煲行业外销与内销优势分析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2026-2032年中国电饭煲行业市场规模及增长趋势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2026-2032年中国电饭煲行业投资规模预测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2026-2032年电饭煲行业市场盈利预测</w:t>
      </w:r>
      <w:r>
        <w:rPr>
          <w:rFonts w:hint="eastAsia"/>
        </w:rPr>
        <w:br/>
      </w:r>
      <w:r>
        <w:rPr>
          <w:rFonts w:hint="eastAsia"/>
        </w:rPr>
        <w:t>　　第六节 中智.林：电饭煲行业项目投资建议</w:t>
      </w:r>
      <w:r>
        <w:rPr>
          <w:rFonts w:hint="eastAsia"/>
        </w:rPr>
        <w:br/>
      </w:r>
      <w:r>
        <w:rPr>
          <w:rFonts w:hint="eastAsia"/>
        </w:rPr>
        <w:t>　　　　一、电饭煲技术应用注意事项</w:t>
      </w:r>
      <w:r>
        <w:rPr>
          <w:rFonts w:hint="eastAsia"/>
        </w:rPr>
        <w:br/>
      </w:r>
      <w:r>
        <w:rPr>
          <w:rFonts w:hint="eastAsia"/>
        </w:rPr>
        <w:t>　　　　二、电饭煲项目投资注意事项</w:t>
      </w:r>
      <w:r>
        <w:rPr>
          <w:rFonts w:hint="eastAsia"/>
        </w:rPr>
        <w:br/>
      </w:r>
      <w:r>
        <w:rPr>
          <w:rFonts w:hint="eastAsia"/>
        </w:rPr>
        <w:t>　　　　三、电饭煲生产开发注意事项</w:t>
      </w:r>
      <w:r>
        <w:rPr>
          <w:rFonts w:hint="eastAsia"/>
        </w:rPr>
        <w:br/>
      </w:r>
      <w:r>
        <w:rPr>
          <w:rFonts w:hint="eastAsia"/>
        </w:rPr>
        <w:t>　　　　四、电饭煲销售注意事项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电饭煲行业历程</w:t>
      </w:r>
      <w:r>
        <w:rPr>
          <w:rFonts w:hint="eastAsia"/>
        </w:rPr>
        <w:br/>
      </w:r>
      <w:r>
        <w:rPr>
          <w:rFonts w:hint="eastAsia"/>
        </w:rPr>
        <w:t>　　图表 电饭煲行业生命周期</w:t>
      </w:r>
      <w:r>
        <w:rPr>
          <w:rFonts w:hint="eastAsia"/>
        </w:rPr>
        <w:br/>
      </w:r>
      <w:r>
        <w:rPr>
          <w:rFonts w:hint="eastAsia"/>
        </w:rPr>
        <w:t>　　图表 电饭煲行业产业链分析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2020-2025年中国电饭煲行业市场规模及增长情况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2020-2025年电饭煲行业市场容量分析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2020-2025年中国电饭煲行业产能统计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2020-2025年中国电饭煲行业产量及增长趋势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2020-2025年中国电饭煲市场需求量及增速统计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2026年中国电饭煲行业需求领域分布格局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2020-2025年中国电饭煲行业销售收入分析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2020-2025年中国电饭煲行业盈利情况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2020-2025年中国电饭煲行业利润总额统计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2020-2025年中国电饭煲进口数量分析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2020-2025年中国电饭煲进口金额分析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2020-2025年中国电饭煲出口数量分析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2020-2025年中国电饭煲出口金额分析</w:t>
      </w:r>
      <w:r>
        <w:rPr>
          <w:rFonts w:hint="eastAsia"/>
        </w:rPr>
        <w:br/>
      </w:r>
      <w:r>
        <w:rPr>
          <w:rFonts w:hint="eastAsia"/>
        </w:rPr>
        <w:t>　　图表 2026年中国电饭煲进口国家及地区分析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2026年中国电饭煲出口国家及地区分析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2020-2025年中国电饭煲行业企业数量情况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2020-2025年中国电饭煲行业企业平均规模情况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**地区电饭煲市场规模及增长情况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**地区电饭煲行业市场需求情况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**地区电饭煲市场规模及增长情况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**地区电饭煲行业市场需求情况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**地区电饭煲市场规模及增长情况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**地区电饭煲行业市场需求情况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**地区电饭煲市场规模及增长情况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**地区电饭煲行业市场需求情况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电饭煲重点企业（一）基本信息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电饭煲重点企业（一）经营情况分析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电饭煲重点企业（一）主要经济指标情况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电饭煲重点企业（一）盈利能力情况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电饭煲重点企业（二）经营情况分析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电饭煲重点企业（二）主要经济指标情况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电饭煲重点企业（二）盈利能力情况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电饭煲重点企业（三）经营情况分析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电饭煲重点企业（三）主要经济指标情况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电饭煲重点企业（三）盈利能力情况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电饭煲重点企业（三）成长能力情况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2026-2032年中国电饭煲行业产能预测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2026-2032年中国电饭煲行业产量预测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2026-2032年中国电饭煲市场需求量预测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2026-2032年中国电饭煲行业供需平衡预测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2026-2032年中国电饭煲行业市场容量预测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2026-2032年中国电饭煲行业市场规模预测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2026年中国电饭煲市场前景分析</w:t>
      </w:r>
      <w:r>
        <w:rPr>
          <w:rFonts w:hint="eastAsia"/>
        </w:rPr>
        <w:br/>
      </w:r>
      <w:r>
        <w:rPr>
          <w:rFonts w:hint="eastAsia"/>
        </w:rPr>
        <w:t>　　图表 2026年中国电饭煲发展趋势预测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e4d8a3dea949be" w:history="1">
        <w:r>
          <w:rPr>
            <w:rStyle w:val="Hyperlink"/>
          </w:rPr>
          <w:t>2026-2032年中国电饭煲市场深度研究与发展趋势分析报告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0792851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e4d8a3dea949be" w:history="1">
        <w:r>
          <w:rPr>
            <w:rStyle w:val="Hyperlink"/>
          </w:rPr>
          <w:t>https://www.20087.com/1/85/DianFanBaoShiChangYanJiuBaoGao.html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饭煲的作用、电饭煲内胆什么材质的最好最健康、电饭煲英文、电饭煲排名前十名的品牌、苏泊尔质量好还是美的、电饭煲不加热的原因和维修方法、电饭煲第一锅饭能吃吗、电饭煲煮饭半生半熟怎么回事、苏泊尔五大生产基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49a54ffd61435a" w:history="1">
      <w:r>
        <w:rPr>
          <w:rStyle w:val="Hyperlink"/>
        </w:rPr>
        <w:t>2026-2032年中国电饭煲市场深度研究与发展趋势分析报告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DianFanBaoShiChangYanJiuBaoGao.html" TargetMode="External" Id="R77e4d8a3dea949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DianFanBaoShiChangYanJiuBaoGao.html" TargetMode="External" Id="R1a49a54ffd6143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2026-05-21T23:42:00Z</dcterms:created>
  <dcterms:modified xsi:type="dcterms:W3CDTF">2026-05-22T00:42:00Z</dcterms:modified>
  <dc:subject>2026-2032年中国电饭煲市场深度研究与发展趋势分析报告</dc:subject>
  <dc:title>2026-2032年中国电饭煲市场深度研究与发展趋势分析报告</dc:title>
  <cp:keywords>2026-2032年中国电饭煲市场深度研究与发展趋势分析报告</cp:keywords>
  <dc:description>2026-2032年中国电饭煲市场深度研究与发展趋势分析报告</dc:description>
</cp:coreProperties>
</file>