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0c6598f464497" w:history="1">
              <w:r>
                <w:rPr>
                  <w:rStyle w:val="Hyperlink"/>
                </w:rPr>
                <w:t>中国超低温空气源热泵行业研究分析与发展前景报告（2026-2032年）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0c6598f464497" w:history="1">
              <w:r>
                <w:rPr>
                  <w:rStyle w:val="Hyperlink"/>
                </w:rPr>
                <w:t>中国超低温空气源热泵行业研究分析与发展前景报告（2026-2032年）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0c6598f464497" w:history="1">
                <w:r>
                  <w:rPr>
                    <w:rStyle w:val="Hyperlink"/>
                  </w:rPr>
                  <w:t>https://www.20087.com/1/85/ChaoDiWenKongQiYuanReBengFaZhanQianJing.html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空气源热泵是北方清洁取暖的关键技术装备，可在-30℃甚至更低环境温度下高效制热，广泛应用于住宅、学校及小型商业建筑，通过喷气增焓、双级压缩或变频控制技术克服低温衰减问题。主流产品强调制热能效比（COP&gt;2.0 @ -25℃）、低温启动能力、静音运行及符合GB/T 25127.2标准。在“煤改电”政策深化与双碳目标驱动下，对宽温区自适应调节、与光伏系统协同及智能除霜策略需求显著上升。然而，极端低温下结霜频繁仍影响连续供热；部分机型电辅热依赖度高，削弱节能优势。</w:t>
      </w:r>
      <w:r>
        <w:rPr>
          <w:rFonts w:hint="eastAsia"/>
        </w:rPr>
        <w:br/>
      </w:r>
      <w:r>
        <w:rPr>
          <w:rFonts w:hint="eastAsia"/>
        </w:rPr>
        <w:t>　　未来，超低温空气源热泵将向全直流变频、相变蓄热耦合与零碳能源整合方向演进。CO₂跨临界循环探索更高低温性能；相变材料储热缓冲除霜期间热量缺口。在系统层面，AI学习用户作息与天气预报，动态优化启停与水温设定；支持虚拟电厂参与电网调峰。此外，模块化设计适配既有建筑改造空间限制。随着建筑电气化与可再生能源普及，超低温空气源热泵正从替代燃煤设备升级为支撑区域零碳供热、弹性用能与智慧能源协同的核心热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0c6598f464497" w:history="1">
        <w:r>
          <w:rPr>
            <w:rStyle w:val="Hyperlink"/>
          </w:rPr>
          <w:t>中国超低温空气源热泵行业研究分析与发展前景报告（2026-2032年）</w:t>
        </w:r>
      </w:hyperlink>
      <w:r>
        <w:rPr>
          <w:rFonts w:hint="eastAsia"/>
        </w:rPr>
        <w:t>》依托国家统计局及超低温空气源热泵相关协会的详实数据，全面解析了超低温空气源热泵行业现状与市场需求，重点分析了超低温空气源热泵市场规模、产业链结构及价格动态，并对超低温空气源热泵细分市场进行了详细探讨。报告科学预测了超低温空气源热泵市场前景与发展趋势，评估了品牌竞争格局、市场集中度及重点企业的市场表现。同时，通过SWOT分析揭示了超低温空气源热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超低温空气源热泵市场概述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按照不同产品类型，超低温空气源热泵主要可以分为如下几个类别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中国不同产品类型超低温空气源热泵增长趋势2021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中小型机组</w:t>
      </w:r>
      <w:r>
        <w:rPr>
          <w:rFonts w:hint="eastAsia"/>
        </w:rPr>
        <w:br/>
      </w:r>
      <w:r>
        <w:rPr>
          <w:rFonts w:hint="eastAsia"/>
        </w:rPr>
        <w:t>　　　　1.2.3 大型机组</w:t>
      </w:r>
      <w:r>
        <w:rPr>
          <w:rFonts w:hint="eastAsia"/>
        </w:rPr>
        <w:br/>
      </w:r>
      <w:r>
        <w:rPr>
          <w:rFonts w:hint="eastAsia"/>
        </w:rPr>
        <w:t>　　1.3 从不同应用，超低温空气源热泵主要包括如下几个方面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中国不同应用超低温空气源热泵增长趋势2021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中国超低温空气源热泵发展现状及未来趋势（2021-2032）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中国市场超低温空气源热泵收入及增长率（2021-2032）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中国市场超低温空气源热泵销量及增长率（2021-2032）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中国市场主要超低温空气源热泵厂商分析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中国市场主要厂商超低温空气源热泵销量及市场占有率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中国市场主要厂商超低温空气源热泵销量（2021-2026）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中国市场主要厂商超低温空气源热泵销量市场份额（2021-2026）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中国市场主要厂商超低温空气源热泵收入及市场占有率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中国市场主要厂商超低温空气源热泵收入（2021-2026）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中国市场主要厂商超低温空气源热泵收入市场份额（2021-2026）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2025年中国市场主要厂商超低温空气源热泵收入排名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中国市场主要厂商超低温空气源热泵价格（2021-2026）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中国市场主要厂商超低温空气源热泵总部及产地分布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中国市场主要厂商成立时间及超低温空气源热泵商业化日期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中国市场主要厂商超低温空气源热泵产品类型及应用</w:t>
      </w:r>
      <w:r>
        <w:rPr>
          <w:rFonts w:hint="eastAsia"/>
        </w:rPr>
        <w:br/>
      </w:r>
      <w:r>
        <w:rPr>
          <w:rFonts w:hint="eastAsia"/>
        </w:rPr>
        <w:t>　　2.7 超低温空气源热泵行业集中度、竞争程度分析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超低温空气源热泵行业集中度分析：2025年中国Top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中国市场超低温空气源热泵第一梯队、第二梯队和第三梯队厂商（品牌）及2025年市场份额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重点企业（21）在中国市场超低温空气源热泵销量、收入、价格及毛利率（2021-2026）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不同产品类型超低温空气源热泵分析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中国市场不同产品类型超低温空气源热泵销量（2021-2032）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中国市场不同产品类型超低温空气源热泵销量及市场份额（2021-2026）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中国市场不同产品类型超低温空气源热泵销量预测（2027-2032）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中国市场不同产品类型超低温空气源热泵规模（2021-2032）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中国市场不同产品类型超低温空气源热泵规模及市场份额（2021-2026）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中国市场不同产品类型超低温空气源热泵规模预测（2027-2032）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中国市场不同产品类型超低温空气源热泵价格走势（2021-2032）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不同应用超低温空气源热泵分析</w:t>
      </w:r>
      <w:r>
        <w:rPr>
          <w:rFonts w:hint="eastAsia"/>
        </w:rPr>
        <w:br/>
      </w:r>
      <w:r>
        <w:rPr>
          <w:rFonts w:hint="eastAsia"/>
        </w:rPr>
        <w:t>　　5.1 中国市场不同应用超低温空气源热泵销量（2021-2032）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中国市场不同应用超低温空气源热泵销量及市场份额（2021-2026）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中国市场不同应用超低温空气源热泵销量预测（2027-2032）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中国市场不同应用超低温空气源热泵规模（2021-2032）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中国市场不同应用超低温空气源热泵规模及市场份额（2021-2026）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中国市场不同应用超低温空气源热泵规模预测（2027-2032）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中国市场不同应用超低温空气源热泵价格走势（2021-2032）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超低温空气源热泵行业发展分析---发展趋势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超低温空气源热泵行业发展分析---厂商壁垒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超低温空气源热泵行业发展分析---驱动因素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超低温空气源热泵行业发展分析---制约因素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超低温空气源热泵中国企业SWOT分析</w:t>
      </w:r>
      <w:r>
        <w:rPr>
          <w:rFonts w:hint="eastAsia"/>
        </w:rPr>
        <w:br/>
      </w:r>
      <w:r>
        <w:rPr>
          <w:rFonts w:hint="eastAsia"/>
        </w:rPr>
        <w:t>　　6.6 超低温空气源热泵行业发展分析---行业政策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超低温空气源热泵行业产业链简介</w:t>
      </w:r>
      <w:r>
        <w:rPr>
          <w:rFonts w:hint="eastAsia"/>
        </w:rPr>
        <w:br/>
      </w:r>
      <w:r>
        <w:rPr>
          <w:rFonts w:hint="eastAsia"/>
        </w:rPr>
        <w:t>　　7.2 超低温空气源热泵产业链分析-上游</w:t>
      </w:r>
      <w:r>
        <w:rPr>
          <w:rFonts w:hint="eastAsia"/>
        </w:rPr>
        <w:br/>
      </w:r>
      <w:r>
        <w:rPr>
          <w:rFonts w:hint="eastAsia"/>
        </w:rPr>
        <w:t>　　7.3 超低温空气源热泵产业链分析-中游</w:t>
      </w:r>
      <w:r>
        <w:rPr>
          <w:rFonts w:hint="eastAsia"/>
        </w:rPr>
        <w:br/>
      </w:r>
      <w:r>
        <w:rPr>
          <w:rFonts w:hint="eastAsia"/>
        </w:rPr>
        <w:t>　　7.4 超低温空气源热泵产业链分析-下游</w:t>
      </w:r>
      <w:r>
        <w:rPr>
          <w:rFonts w:hint="eastAsia"/>
        </w:rPr>
        <w:br/>
      </w:r>
      <w:r>
        <w:rPr>
          <w:rFonts w:hint="eastAsia"/>
        </w:rPr>
        <w:t>　　7.5 超低温空气源热泵行业采购模式</w:t>
      </w:r>
      <w:r>
        <w:rPr>
          <w:rFonts w:hint="eastAsia"/>
        </w:rPr>
        <w:br/>
      </w:r>
      <w:r>
        <w:rPr>
          <w:rFonts w:hint="eastAsia"/>
        </w:rPr>
        <w:t>　　7.6 超低温空气源热泵行业生产模式</w:t>
      </w:r>
      <w:r>
        <w:rPr>
          <w:rFonts w:hint="eastAsia"/>
        </w:rPr>
        <w:br/>
      </w:r>
      <w:r>
        <w:rPr>
          <w:rFonts w:hint="eastAsia"/>
        </w:rPr>
        <w:t>　　7.7 超低温空气源热泵行业销售模式及销售渠道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中国本土超低温空气源热泵产能、产量分析</w:t>
      </w:r>
      <w:r>
        <w:rPr>
          <w:rFonts w:hint="eastAsia"/>
        </w:rPr>
        <w:br/>
      </w:r>
      <w:r>
        <w:rPr>
          <w:rFonts w:hint="eastAsia"/>
        </w:rPr>
        <w:t>　　8.1 中国超低温空气源热泵供需现状及预测（2021-2032）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中国超低温空气源热泵产能、产量、产能利用率及发展趋势（2021-2032）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中国超低温空气源热泵产量、市场需求量及发展趋势（2021-2032）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中国超低温空气源热泵进出口分析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中国市场超低温空气源热泵主要进口来源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中国市场超低温空气源热泵主要出口目的地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不同产品类型超低温空气源热泵市场规模2021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不同应用超低温空气源热泵市场规模2021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中国市场主要厂商超低温空气源热泵销量（2021-2026）&amp;（台）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中国市场主要厂商超低温空气源热泵销量市场份额（2021-2026）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中国市场主要厂商超低温空气源热泵收入（2021-2026）&amp;（万元）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中国市场主要厂商超低温空气源热泵收入份额（2021-2026）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2025年中国主要生产商超低温空气源热泵收入排名（万元）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中国市场主要厂商超低温空气源热泵价格（2021-2026）&amp;（元/台）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中国市场主要厂商超低温空气源热泵总部及产地分布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中国市场主要厂商成立时间及超低温空气源热泵商业化日期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中国市场主要厂商超低温空气源热泵产品类型及应用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2025年中国市场超低温空气源热泵主要厂商市场地位（第一梯队、第二梯队和第三梯队）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超低温空气源热泵市场投资、并购等现状分析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超低温空气源热泵生产基地、总部、竞争对手及市场地位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超低温空气源热泵产品规格、参数及市场应用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超低温空气源热泵销量（台）、收入（万元）、价格（元/台）及毛利率（2021-2026）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中国市场不同产品类型超低温空气源热泵销量（2021-2026）&amp;（台）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中国市场不同产品类型超低温空气源热泵销量市场份额（2021-2026）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中国市场不同产品类型超低温空气源热泵销量预测（2027-2032）&amp;（台）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中国市场不同产品类型超低温空气源热泵销量市场份额预测（2027-2032）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中国市场不同产品类型超低温空气源热泵规模（2021-2026）&amp;（万元）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中国市场不同产品类型超低温空气源热泵规模市场份额（2021-2026）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中国市场不同产品类型超低温空气源热泵规模预测（2027-2032）&amp;（万元）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中国市场不同产品类型超低温空气源热泵规模市场份额预测（2027-2032）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中国市场不同应用超低温空气源热泵销量（2021-2026）&amp;（台）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中国市场不同应用超低温空气源热泵销量市场份额（2021-2026）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中国市场不同应用超低温空气源热泵销量预测（2027-2032）&amp;（台）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中国市场不同应用超低温空气源热泵销量市场份额预测（2027-2032）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中国市场不同应用超低温空气源热泵规模（2021-2026）&amp;（万元）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中国市场不同应用超低温空气源热泵规模市场份额（2021-2026）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中国市场不同应用超低温空气源热泵规模预测（2027-2032）&amp;（万元）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中国市场不同应用超低温空气源热泵规模市场份额预测（2027-2032）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超低温空气源热泵行业发展分析---发展趋势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超低温空气源热泵行业发展分析---厂商壁垒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超低温空气源热泵行业发展分析---驱动因素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超低温空气源热泵行业发展分析---制约因素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超低温空气源热泵行业相关重点政策一览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超低温空气源热泵行业供应链分析</w:t>
      </w:r>
      <w:r>
        <w:rPr>
          <w:rFonts w:hint="eastAsia"/>
        </w:rPr>
        <w:br/>
      </w:r>
      <w:r>
        <w:rPr>
          <w:rFonts w:hint="eastAsia"/>
        </w:rPr>
        <w:t>　　表 141： 超低温空气源热泵上游原料供应商</w:t>
      </w:r>
      <w:r>
        <w:rPr>
          <w:rFonts w:hint="eastAsia"/>
        </w:rPr>
        <w:br/>
      </w:r>
      <w:r>
        <w:rPr>
          <w:rFonts w:hint="eastAsia"/>
        </w:rPr>
        <w:t>　　表 142： 超低温空气源热泵行业主要下游客户</w:t>
      </w:r>
      <w:r>
        <w:rPr>
          <w:rFonts w:hint="eastAsia"/>
        </w:rPr>
        <w:br/>
      </w:r>
      <w:r>
        <w:rPr>
          <w:rFonts w:hint="eastAsia"/>
        </w:rPr>
        <w:t>　　表 143： 超低温空气源热泵典型经销商</w:t>
      </w:r>
      <w:r>
        <w:rPr>
          <w:rFonts w:hint="eastAsia"/>
        </w:rPr>
        <w:br/>
      </w:r>
      <w:r>
        <w:rPr>
          <w:rFonts w:hint="eastAsia"/>
        </w:rPr>
        <w:t>　　表 144： 中国超低温空气源热泵产量、销量、进口量及出口量（2021-2026）&amp;（台）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中国超低温空气源热泵产量、销量、进口量及出口量预测（2027-2032）&amp;（台）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中国市场超低温空气源热泵主要进口来源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中国市场超低温空气源热泵主要出口目的地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超低温空气源热泵产品图片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中国不同产品类型超低温空气源热泵市场规模市场份额2025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中小型机组产品图片</w:t>
      </w:r>
      <w:r>
        <w:rPr>
          <w:rFonts w:hint="eastAsia"/>
        </w:rPr>
        <w:br/>
      </w:r>
      <w:r>
        <w:rPr>
          <w:rFonts w:hint="eastAsia"/>
        </w:rPr>
        <w:t>　　图 4： 大型机组产品图片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中国不同应用超低温空气源热泵市场份额2025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中国市场超低温空气源热泵市场规模，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中国市场超低温空气源热泵收入及增长率（2021-2032）&amp;（万元）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中国市场超低温空气源热泵销量及增长率（2021-2032）&amp;（台）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2025年中国市场主要厂商超低温空气源热泵销量市场份额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2025年中国市场主要厂商超低温空气源热泵收入市场份额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2025年中国市场前五大厂商超低温空气源热泵市场份额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2025年中国市场超低温空气源热泵第一梯队、第二梯队和第三梯队厂商（品牌）及市场份额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中国市场不同产品类型超低温空气源热泵价格走势（2021-2032）&amp;（元/台）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中国市场不同应用超低温空气源热泵价格走势（2021-2032）&amp;（元/台）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超低温空气源热泵中国企业SWOT分析</w:t>
      </w:r>
      <w:r>
        <w:rPr>
          <w:rFonts w:hint="eastAsia"/>
        </w:rPr>
        <w:br/>
      </w:r>
      <w:r>
        <w:rPr>
          <w:rFonts w:hint="eastAsia"/>
        </w:rPr>
        <w:t>　　图 19： 超低温空气源热泵产业链</w:t>
      </w:r>
      <w:r>
        <w:rPr>
          <w:rFonts w:hint="eastAsia"/>
        </w:rPr>
        <w:br/>
      </w:r>
      <w:r>
        <w:rPr>
          <w:rFonts w:hint="eastAsia"/>
        </w:rPr>
        <w:t>　　图 20： 超低温空气源热泵行业采购模式分析</w:t>
      </w:r>
      <w:r>
        <w:rPr>
          <w:rFonts w:hint="eastAsia"/>
        </w:rPr>
        <w:br/>
      </w:r>
      <w:r>
        <w:rPr>
          <w:rFonts w:hint="eastAsia"/>
        </w:rPr>
        <w:t>　　图 21： 超低温空气源热泵行业生产模式分析</w:t>
      </w:r>
      <w:r>
        <w:rPr>
          <w:rFonts w:hint="eastAsia"/>
        </w:rPr>
        <w:br/>
      </w:r>
      <w:r>
        <w:rPr>
          <w:rFonts w:hint="eastAsia"/>
        </w:rPr>
        <w:t>　　图 22： 超低温空气源热泵行业销售模式分析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中国超低温空气源热泵产能、产量、产能利用率及发展趋势（2021-2032）&amp;（台）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中国超低温空气源热泵产量、市场需求量及发展趋势（2021-2032）&amp;（台）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0c6598f464497" w:history="1">
        <w:r>
          <w:rPr>
            <w:rStyle w:val="Hyperlink"/>
          </w:rPr>
          <w:t>中国超低温空气源热泵行业研究分析与发展前景报告（2026-2032年）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0c6598f464497" w:history="1">
        <w:r>
          <w:rPr>
            <w:rStyle w:val="Hyperlink"/>
          </w:rPr>
          <w:t>https://www.20087.com/1/85/ChaoDiWenKongQiYuanReBengFaZhanQianJing.html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的工作原理、超低温空气源热泵供暖、空气能地暖100平费用、超低温空气源热泵采暖设备、组合式空调机组、超低温空气源热泵选型、低温空气能热泵生产厂家、超低温空气源热泵报价、低温空气源热水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032bfb4245b4" w:history="1">
      <w:r>
        <w:rPr>
          <w:rStyle w:val="Hyperlink"/>
        </w:rPr>
        <w:t>中国超低温空气源热泵行业研究分析与发展前景报告（2026-2032年）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aoDiWenKongQiYuanReBengFaZhanQianJing.html" TargetMode="External" Id="R93b0c6598f46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aoDiWenKongQiYuanReBengFaZhanQianJing.html" TargetMode="External" Id="R84a8032bfb4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2026-01-16T01:09:17Z</dcterms:created>
  <dcterms:modified xsi:type="dcterms:W3CDTF">2026-01-16T02:09:17Z</dcterms:modified>
  <dc:subject>中国超低温空气源热泵行业研究分析与发展前景报告（2026-2032年）</dc:subject>
  <dc:title>中国超低温空气源热泵行业研究分析与发展前景报告（2026-2032年）</dc:title>
  <cp:keywords>中国超低温空气源热泵行业研究分析与发展前景报告（2026-2032年）</cp:keywords>
  <dc:description>中国超低温空气源热泵行业研究分析与发展前景报告（2026-2032年）</dc:description>
</cp:coreProperties>
</file>