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b806ae5f14bb5" w:history="1">
              <w:r>
                <w:rPr>
                  <w:rStyle w:val="Hyperlink"/>
                </w:rPr>
                <w:t>中国智能坐便器盖行业研究与市场前景分析报告（2026-2032年）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b806ae5f14bb5" w:history="1">
              <w:r>
                <w:rPr>
                  <w:rStyle w:val="Hyperlink"/>
                </w:rPr>
                <w:t>中国智能坐便器盖行业研究与市场前景分析报告（2026-2032年）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b806ae5f14bb5" w:history="1">
                <w:r>
                  <w:rPr>
                    <w:rStyle w:val="Hyperlink"/>
                  </w:rPr>
                  <w:t>https://www.20087.com/2/25/ZhiNengZuoBianQiGaiHangYeQianJingQuShi.html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盖是在传统马桶上加装的电子洁身装置，具备温水清洗、暖风烘干、座圈加热及除菌功能，广泛应用于家庭与高端公共卫生间。智能坐便器盖强调水电分离安全设计、即热式供水与抗菌喷嘴；部分高端型号引入人体感应、夜灯及APP个性化设置。然而，水质硬度高地区易结垢堵塞喷孔；电路受潮风险长期存在，防水等级参差；消费者对“智能”功能使用频率低，核心价值集中于基础清洗，导致高端功能闲置。</w:t>
      </w:r>
      <w:r>
        <w:rPr>
          <w:rFonts w:hint="eastAsia"/>
        </w:rPr>
        <w:br/>
      </w:r>
      <w:r>
        <w:rPr>
          <w:rFonts w:hint="eastAsia"/>
        </w:rPr>
        <w:t>　　未来，智能坐便器盖将向健康筛查、能源自持与适老化升级。尿液分析模块无感检测葡萄糖、蛋白质等指标，数据同步至健康管理平台；压电陶瓷利用冲水动能发电，降低外接电源依赖。在体验端，AI学习用户习惯自动调节水温与位置；防跌倒扶手与紧急呼叫按钮融入适老设计。此外，可拆卸快洗结构提升清洁便利性。长远看，智能坐便器盖将从卫浴舒适配件升级为支撑居家健康监测、无障碍生活与绿色用水的智能卫生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b806ae5f14bb5" w:history="1">
        <w:r>
          <w:rPr>
            <w:rStyle w:val="Hyperlink"/>
          </w:rPr>
          <w:t>中国智能坐便器盖行业研究与市场前景分析报告（2026-2032年）</w:t>
        </w:r>
      </w:hyperlink>
      <w:r>
        <w:rPr>
          <w:rFonts w:hint="eastAsia"/>
        </w:rPr>
        <w:t>》系统分析了智能坐便器盖行业的产业链结构、市场规模及需求特征，详细解读了价格体系与行业现状。基于严谨的数据分析与市场洞察，报告科学预测了智能坐便器盖行业前景与发展趋势。同时，重点剖析了智能坐便器盖重点企业的竞争格局、市场集中度及品牌影响力，并对智能坐便器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智能坐便器盖行业概述</w:t>
      </w:r>
      <w:r>
        <w:rPr>
          <w:rFonts w:hint="eastAsia"/>
        </w:rPr>
        <w:br/>
      </w:r>
      <w:r>
        <w:rPr>
          <w:rFonts w:hint="eastAsia"/>
        </w:rPr>
        <w:t>　　第一节 智能坐便器盖定义与分类</w:t>
      </w:r>
      <w:r>
        <w:rPr>
          <w:rFonts w:hint="eastAsia"/>
        </w:rPr>
        <w:br/>
      </w:r>
      <w:r>
        <w:rPr>
          <w:rFonts w:hint="eastAsia"/>
        </w:rPr>
        <w:t>　　第二节 智能坐便器盖应用领域</w:t>
      </w:r>
      <w:r>
        <w:rPr>
          <w:rFonts w:hint="eastAsia"/>
        </w:rPr>
        <w:br/>
      </w:r>
      <w:r>
        <w:rPr>
          <w:rFonts w:hint="eastAsia"/>
        </w:rPr>
        <w:t>　　第三节 智能坐便器盖行业经济指标分析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智能坐便器盖产业链及经营模式分析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三、智能坐便器盖销售模式及销售渠道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全球智能坐便器盖市场发展综述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2020-2025年全球智能坐便器盖市场规模与趋势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主要国家与地区智能坐便器盖市场分析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2026-2032年全球智能坐便器盖行业发展趋势与前景预测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中国智能坐便器盖行业市场分析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2025-2026年智能坐便器盖产能与投资动态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一、国内智能坐便器盖产能及利用情况</w:t>
      </w:r>
      <w:r>
        <w:rPr>
          <w:rFonts w:hint="eastAsia"/>
        </w:rPr>
        <w:br/>
      </w:r>
      <w:r>
        <w:rPr>
          <w:rFonts w:hint="eastAsia"/>
        </w:rPr>
        <w:t>　　　　二、智能坐便器盖产能扩张与投资动态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2026-2032年智能坐便器盖行业产量统计与趋势预测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一、2020-2025年智能坐便器盖行业产量数据统计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1、2020-2025年智能坐便器盖产量及增长趋势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2、2020-2025年智能坐便器盖细分产品产量及份额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二、影响智能坐便器盖产量的关键因素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三、2026-2032年智能坐便器盖产量预测</w:t>
      </w:r>
      <w:r>
        <w:rPr>
          <w:rFonts w:hint="eastAsia"/>
        </w:rPr>
        <w:br/>
      </w:r>
      <w:r>
        <w:rPr>
          <w:rFonts w:hint="eastAsia"/>
        </w:rPr>
        <w:t>　　第三节 2026-2032年智能坐便器盖市场需求与销售分析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一、2025-2026年智能坐便器盖行业需求现状</w:t>
      </w:r>
      <w:r>
        <w:rPr>
          <w:rFonts w:hint="eastAsia"/>
        </w:rPr>
        <w:br/>
      </w:r>
      <w:r>
        <w:rPr>
          <w:rFonts w:hint="eastAsia"/>
        </w:rPr>
        <w:t>　　　　二、智能坐便器盖客户群体与需求特点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三、2020-2025年智能坐便器盖行业销售规模分析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四、2026-2032年智能坐便器盖市场增长潜力与规模预测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中国智能坐便器盖细分市场与下游应用领域分析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智能坐便器盖细分市场分析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一、2025-2026年智能坐便器盖主要细分产品市场现状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智能坐便器盖下游应用与客户群体分析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一、2025-2026年智能坐便器盖各应用领域市场现状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2025-2026年智能坐便器盖行业技术发展现状及趋势分析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智能坐便器盖行业技术发展现状分析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国内外智能坐便器盖行业技术差异与原因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智能坐便器盖行业技术发展方向、趋势预测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提升智能坐便器盖行业技术能力策略建议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智能坐便器盖价格机制与竞争策略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一、2020-2025年智能坐便器盖市场价格走势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智能坐便器盖定价策略与方法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2026-2032年智能坐便器盖价格竞争态势与趋势预测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中国智能坐便器盖行业重点区域市场研究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2025-2026年重点区域智能坐便器盖市场发展概况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二、2020-2025年智能坐便器盖市场需求规模情况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三、2026-2032年智能坐便器盖行业发展潜力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二、2020-2025年智能坐便器盖市场需求规模情况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三、2026-2032年智能坐便器盖行业发展潜力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二、2020-2025年智能坐便器盖市场需求规模情况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三、2026-2032年智能坐便器盖行业发展潜力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二、2020-2025年智能坐便器盖市场需求规模情况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三、2026-2032年智能坐便器盖行业发展潜力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二、2020-2025年智能坐便器盖市场需求规模情况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三、2026-2032年智能坐便器盖行业发展潜力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2020-2025年中国智能坐便器盖行业进出口情况分析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智能坐便器盖行业进口情况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一、2020-2025年智能坐便器盖进口规模及增长情况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二、智能坐便器盖主要进口来源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智能坐便器盖行业出口情况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一、2020-2025年智能坐便器盖出口规模及增长情况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二、智能坐便器盖主要出口目的地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2020-2025年中国智能坐便器盖行业总体发展与财务状况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2020-2025年中国智能坐便器盖行业规模情况</w:t>
      </w:r>
      <w:r>
        <w:rPr>
          <w:rFonts w:hint="eastAsia"/>
        </w:rPr>
        <w:br/>
      </w:r>
      <w:r>
        <w:rPr>
          <w:rFonts w:hint="eastAsia"/>
        </w:rPr>
        <w:t>　　　　一、智能坐便器盖行业企业数量规模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二、智能坐便器盖行业从业人员规模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三、智能坐便器盖行业市场敏感性分析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2020-2025年中国智能坐便器盖行业财务能力分析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一、智能坐便器盖行业盈利能力</w:t>
      </w:r>
      <w:r>
        <w:rPr>
          <w:rFonts w:hint="eastAsia"/>
        </w:rPr>
        <w:br/>
      </w:r>
      <w:r>
        <w:rPr>
          <w:rFonts w:hint="eastAsia"/>
        </w:rPr>
        <w:t>　　　　二、智能坐便器盖行业偿债能力</w:t>
      </w:r>
      <w:r>
        <w:rPr>
          <w:rFonts w:hint="eastAsia"/>
        </w:rPr>
        <w:br/>
      </w:r>
      <w:r>
        <w:rPr>
          <w:rFonts w:hint="eastAsia"/>
        </w:rPr>
        <w:t>　　　　三、智能坐便器盖行业营运能力</w:t>
      </w:r>
      <w:r>
        <w:rPr>
          <w:rFonts w:hint="eastAsia"/>
        </w:rPr>
        <w:br/>
      </w:r>
      <w:r>
        <w:rPr>
          <w:rFonts w:hint="eastAsia"/>
        </w:rPr>
        <w:t>　　　　四、智能坐便器盖行业发展能力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智能坐便器盖行业重点企业调研分析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二、企业智能坐便器盖业务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二、企业智能坐便器盖业务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二、企业智能坐便器盖业务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二、企业智能坐便器盖业务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二、企业智能坐便器盖业务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二、企业智能坐便器盖业务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中国智能坐便器盖行业竞争格局分析</w:t>
      </w:r>
      <w:r>
        <w:rPr>
          <w:rFonts w:hint="eastAsia"/>
        </w:rPr>
        <w:br/>
      </w:r>
      <w:r>
        <w:rPr>
          <w:rFonts w:hint="eastAsia"/>
        </w:rPr>
        <w:t>　　第一节 智能坐便器盖行业竞争格局总览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2025-2026年智能坐便器盖行业竞争力分析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2020-2025年智能坐便器盖行业企业并购活动分析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2025-2026年智能坐便器盖行业会展与招投标活动分析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一、智能坐便器盖行业会展活动及其市场影响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2026年中国智能坐便器盖企业发展企业发展策略与建议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智能坐便器盖销售模式与渠道策略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智能坐便器盖品牌与市场推广策略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智能坐便器盖研发投入与技术创新能力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智能坐便器盖合作联盟与资源整合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中国智能坐便器盖行业风险与对策</w:t>
      </w:r>
      <w:r>
        <w:rPr>
          <w:rFonts w:hint="eastAsia"/>
        </w:rPr>
        <w:br/>
      </w:r>
      <w:r>
        <w:rPr>
          <w:rFonts w:hint="eastAsia"/>
        </w:rPr>
        <w:t>　　第一节 智能坐便器盖行业SWOT分析</w:t>
      </w:r>
      <w:r>
        <w:rPr>
          <w:rFonts w:hint="eastAsia"/>
        </w:rPr>
        <w:br/>
      </w:r>
      <w:r>
        <w:rPr>
          <w:rFonts w:hint="eastAsia"/>
        </w:rPr>
        <w:t>　　　　一、智能坐便器盖行业优势</w:t>
      </w:r>
      <w:r>
        <w:rPr>
          <w:rFonts w:hint="eastAsia"/>
        </w:rPr>
        <w:br/>
      </w:r>
      <w:r>
        <w:rPr>
          <w:rFonts w:hint="eastAsia"/>
        </w:rPr>
        <w:t>　　　　二、智能坐便器盖行业劣势</w:t>
      </w:r>
      <w:r>
        <w:rPr>
          <w:rFonts w:hint="eastAsia"/>
        </w:rPr>
        <w:br/>
      </w:r>
      <w:r>
        <w:rPr>
          <w:rFonts w:hint="eastAsia"/>
        </w:rPr>
        <w:t>　　　　三、智能坐便器盖市场机会</w:t>
      </w:r>
      <w:r>
        <w:rPr>
          <w:rFonts w:hint="eastAsia"/>
        </w:rPr>
        <w:br/>
      </w:r>
      <w:r>
        <w:rPr>
          <w:rFonts w:hint="eastAsia"/>
        </w:rPr>
        <w:t>　　　　四、智能坐便器盖市场威胁</w:t>
      </w:r>
      <w:r>
        <w:rPr>
          <w:rFonts w:hint="eastAsia"/>
        </w:rPr>
        <w:br/>
      </w:r>
      <w:r>
        <w:rPr>
          <w:rFonts w:hint="eastAsia"/>
        </w:rPr>
        <w:t>　　第二节 智能坐便器盖行业风险及对策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2026-2032年中国智能坐便器盖行业前景与发展趋势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2025-2026年智能坐便器盖行业发展环境分析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一、智能坐便器盖行业主管部门与监管体制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二、智能坐便器盖行业主要法律法规及政策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三、智能坐便器盖行业标准与质量监管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2026-2032年智能坐便器盖行业发展趋势与方向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2026-2032年智能坐便器盖行业发展潜力与机遇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智能坐便器盖行业研究结论与建议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[中-智-林-]智能坐便器盖行业发展建议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智能坐便器盖行业类别</w:t>
      </w:r>
      <w:r>
        <w:rPr>
          <w:rFonts w:hint="eastAsia"/>
        </w:rPr>
        <w:br/>
      </w:r>
      <w:r>
        <w:rPr>
          <w:rFonts w:hint="eastAsia"/>
        </w:rPr>
        <w:t>　　图表 智能坐便器盖行业产业链调研</w:t>
      </w:r>
      <w:r>
        <w:rPr>
          <w:rFonts w:hint="eastAsia"/>
        </w:rPr>
        <w:br/>
      </w:r>
      <w:r>
        <w:rPr>
          <w:rFonts w:hint="eastAsia"/>
        </w:rPr>
        <w:t>　　图表 智能坐便器盖行业现状</w:t>
      </w:r>
      <w:r>
        <w:rPr>
          <w:rFonts w:hint="eastAsia"/>
        </w:rPr>
        <w:br/>
      </w:r>
      <w:r>
        <w:rPr>
          <w:rFonts w:hint="eastAsia"/>
        </w:rPr>
        <w:t>　　图表 智能坐便器盖行业标准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2020-2025年中国智能坐便器盖市场规模</w:t>
      </w:r>
      <w:r>
        <w:rPr>
          <w:rFonts w:hint="eastAsia"/>
        </w:rPr>
        <w:br/>
      </w:r>
      <w:r>
        <w:rPr>
          <w:rFonts w:hint="eastAsia"/>
        </w:rPr>
        <w:t>　　图表 2026年中国智能坐便器盖行业产能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2020-2025年中国智能坐便器盖产量</w:t>
      </w:r>
      <w:r>
        <w:rPr>
          <w:rFonts w:hint="eastAsia"/>
        </w:rPr>
        <w:br/>
      </w:r>
      <w:r>
        <w:rPr>
          <w:rFonts w:hint="eastAsia"/>
        </w:rPr>
        <w:t>　　图表 智能坐便器盖行业动态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2020-2025年中国智能坐便器盖市场需求量</w:t>
      </w:r>
      <w:r>
        <w:rPr>
          <w:rFonts w:hint="eastAsia"/>
        </w:rPr>
        <w:br/>
      </w:r>
      <w:r>
        <w:rPr>
          <w:rFonts w:hint="eastAsia"/>
        </w:rPr>
        <w:t>　　图表 2026年中国智能坐便器盖行业需求区域调研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2020-2025年中国智能坐便器盖行情</w:t>
      </w:r>
      <w:r>
        <w:rPr>
          <w:rFonts w:hint="eastAsia"/>
        </w:rPr>
        <w:br/>
      </w:r>
      <w:r>
        <w:rPr>
          <w:rFonts w:hint="eastAsia"/>
        </w:rPr>
        <w:t>　　图表 2020-2025年中国智能坐便器盖价格走势图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2020-2025年中国智能坐便器盖行业销售收入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2020-2025年中国智能坐便器盖行业盈利情况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2020-2025年中国智能坐便器盖行业利润总额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2020-2025年中国智能坐便器盖进口数据</w:t>
      </w:r>
      <w:r>
        <w:rPr>
          <w:rFonts w:hint="eastAsia"/>
        </w:rPr>
        <w:br/>
      </w:r>
      <w:r>
        <w:rPr>
          <w:rFonts w:hint="eastAsia"/>
        </w:rPr>
        <w:t>　　图表 2020-2025年中国智能坐便器盖出口数据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**地区智能坐便器盖市场规模</w:t>
      </w:r>
      <w:r>
        <w:rPr>
          <w:rFonts w:hint="eastAsia"/>
        </w:rPr>
        <w:br/>
      </w:r>
      <w:r>
        <w:rPr>
          <w:rFonts w:hint="eastAsia"/>
        </w:rPr>
        <w:t>　　图表 **地区智能坐便器盖行业市场需求</w:t>
      </w:r>
      <w:r>
        <w:rPr>
          <w:rFonts w:hint="eastAsia"/>
        </w:rPr>
        <w:br/>
      </w:r>
      <w:r>
        <w:rPr>
          <w:rFonts w:hint="eastAsia"/>
        </w:rPr>
        <w:t>　　图表 **地区智能坐便器盖市场调研</w:t>
      </w:r>
      <w:r>
        <w:rPr>
          <w:rFonts w:hint="eastAsia"/>
        </w:rPr>
        <w:br/>
      </w:r>
      <w:r>
        <w:rPr>
          <w:rFonts w:hint="eastAsia"/>
        </w:rPr>
        <w:t>　　图表 **地区智能坐便器盖行业市场需求分析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**地区智能坐便器盖市场规模</w:t>
      </w:r>
      <w:r>
        <w:rPr>
          <w:rFonts w:hint="eastAsia"/>
        </w:rPr>
        <w:br/>
      </w:r>
      <w:r>
        <w:rPr>
          <w:rFonts w:hint="eastAsia"/>
        </w:rPr>
        <w:t>　　图表 **地区智能坐便器盖行业市场需求</w:t>
      </w:r>
      <w:r>
        <w:rPr>
          <w:rFonts w:hint="eastAsia"/>
        </w:rPr>
        <w:br/>
      </w:r>
      <w:r>
        <w:rPr>
          <w:rFonts w:hint="eastAsia"/>
        </w:rPr>
        <w:t>　　图表 **地区智能坐便器盖市场调研</w:t>
      </w:r>
      <w:r>
        <w:rPr>
          <w:rFonts w:hint="eastAsia"/>
        </w:rPr>
        <w:br/>
      </w:r>
      <w:r>
        <w:rPr>
          <w:rFonts w:hint="eastAsia"/>
        </w:rPr>
        <w:t>　　图表 **地区智能坐便器盖行业市场需求分析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智能坐便器盖行业竞争对手分析</w:t>
      </w:r>
      <w:r>
        <w:rPr>
          <w:rFonts w:hint="eastAsia"/>
        </w:rPr>
        <w:br/>
      </w:r>
      <w:r>
        <w:rPr>
          <w:rFonts w:hint="eastAsia"/>
        </w:rPr>
        <w:t>　　图表 智能坐便器盖重点企业（一）基本信息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智能坐便器盖重点企业（一）经营情况分析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智能坐便器盖重点企业（二）经营情况分析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智能坐便器盖重点企业（三）经营情况分析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2026-2032年中国智能坐便器盖行业产能预测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2026-2032年中国智能坐便器盖市场规模预测</w:t>
      </w:r>
      <w:r>
        <w:rPr>
          <w:rFonts w:hint="eastAsia"/>
        </w:rPr>
        <w:br/>
      </w:r>
      <w:r>
        <w:rPr>
          <w:rFonts w:hint="eastAsia"/>
        </w:rPr>
        <w:t>　　图表 智能坐便器盖行业准入条件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2026-2032年中国智能坐便器盖行业信息化</w:t>
      </w:r>
      <w:r>
        <w:rPr>
          <w:rFonts w:hint="eastAsia"/>
        </w:rPr>
        <w:br/>
      </w:r>
      <w:r>
        <w:rPr>
          <w:rFonts w:hint="eastAsia"/>
        </w:rPr>
        <w:t>　　图表 2026年中国智能坐便器盖市场前景分析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2026-2032年中国智能坐便器盖行业风险分析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2026-2032年中国智能坐便器盖行业发展趋势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b806ae5f14bb5" w:history="1">
        <w:r>
          <w:rPr>
            <w:rStyle w:val="Hyperlink"/>
          </w:rPr>
          <w:t>中国智能坐便器盖行业研究与市场前景分析报告（2026-2032年）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b806ae5f14bb5" w:history="1">
        <w:r>
          <w:rPr>
            <w:rStyle w:val="Hyperlink"/>
          </w:rPr>
          <w:t>https://www.20087.com/2/25/ZhiNengZuoBianQiGaiHangYeQianJingQuShi.html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35448a6e04fc9" w:history="1">
      <w:r>
        <w:rPr>
          <w:rStyle w:val="Hyperlink"/>
        </w:rPr>
        <w:t>中国智能坐便器盖行业研究与市场前景分析报告（2026-2032年）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hiNengZuoBianQiGaiHangYeQianJingQuShi.html" TargetMode="External" Id="R2dcb806ae5f1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hiNengZuoBianQiGaiHangYeQianJingQuShi.html" TargetMode="External" Id="R12f35448a6e0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2025-12-04T08:49:05Z</dcterms:created>
  <dcterms:modified xsi:type="dcterms:W3CDTF">2025-12-04T09:49:05Z</dcterms:modified>
  <dc:subject>中国智能坐便器盖行业研究与市场前景分析报告（2026-2032年）</dc:subject>
  <dc:title>中国智能坐便器盖行业研究与市场前景分析报告（2026-2032年）</dc:title>
  <cp:keywords>中国智能坐便器盖行业研究与市场前景分析报告（2026-2032年）</cp:keywords>
  <dc:description>中国智能坐便器盖行业研究与市场前景分析报告（2026-2032年）</dc:description>
</cp:coreProperties>
</file>