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9899734ff49e6" w:history="1">
              <w:r>
                <w:rPr>
                  <w:rStyle w:val="Hyperlink"/>
                </w:rPr>
                <w:t>2026-2032年中国热宝市场研究与行业前景分析报告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9899734ff49e6" w:history="1">
              <w:r>
                <w:rPr>
                  <w:rStyle w:val="Hyperlink"/>
                </w:rPr>
                <w:t>2026-2032年中国热宝市场研究与行业前景分析报告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9899734ff49e6" w:history="1">
                <w:r>
                  <w:rPr>
                    <w:rStyle w:val="Hyperlink"/>
                  </w:rPr>
                  <w:t>https://www.20087.com/2/25/ReBaoDeQianJing.html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宝是一类便携式取暖用品，常见形式包括一次性暖贴、可充电电热宝、注水热水袋及化学发热包，广泛应用于冬季户外、经期护理、理疗保健及应急保暖场景。热宝强调安全温控（≤60℃）、长效发热（6–12小时）与柔软亲肤材质，高端电热宝配备过充保护、自动断电及硅胶外壳。在健康消费趋势下，远红外、艾草添加等功能宣称增强产品附加值。然而，部分低价电热宝存在电池劣化引发鼓包、漏液甚至起火风险；一次性暖贴则因不可降解外包装造成环境负担。</w:t>
      </w:r>
      <w:r>
        <w:rPr>
          <w:rFonts w:hint="eastAsia"/>
        </w:rPr>
        <w:br/>
      </w:r>
      <w:r>
        <w:rPr>
          <w:rFonts w:hint="eastAsia"/>
        </w:rPr>
        <w:t>　　未来，热宝将向精准温控、绿色材料与健康管理融合方向发展。石墨烯或碳纤维发热膜实现均匀低电磁辐射加热；相变储能材料支持反复使用且无需电源。在可持续层面，可堆肥包装与生物基凝胶将替代传统塑料；可替换内芯设计减少整体废弃。健康维度上，热宝将集成皮肤温度传感器与APP联动，提供个性化热疗方案；与经期追踪或肌肉恢复程序协同，形成数字健康闭环。此外，太阳能充电与动能发电技术拓展离网使用场景。长远看，热宝将从基础取暖工具升级为集安全舒适、环境友好与主动健康管理于一体的个人热舒适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9899734ff49e6" w:history="1">
        <w:r>
          <w:rPr>
            <w:rStyle w:val="Hyperlink"/>
          </w:rPr>
          <w:t>2026-2032年中国热宝市场研究与行业前景分析报告</w:t>
        </w:r>
      </w:hyperlink>
      <w:r>
        <w:rPr>
          <w:rFonts w:hint="eastAsia"/>
        </w:rPr>
        <w:t>》系统分析了热宝行业的市场规模、供需状况及竞争格局，重点解读了重点热宝企业的经营表现。报告结合热宝技术现状与未来方向，科学预测了行业发展趋势，并通过SWOT分析揭示了热宝市场机遇与潜在风险。市场调研网发布的《</w:t>
      </w:r>
      <w:hyperlink r:id="R84f9899734ff49e6" w:history="1">
        <w:r>
          <w:rPr>
            <w:rStyle w:val="Hyperlink"/>
          </w:rPr>
          <w:t>2026-2032年中国热宝市场研究与行业前景分析报告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热宝行业概述</w:t>
      </w:r>
      <w:r>
        <w:rPr>
          <w:rFonts w:hint="eastAsia"/>
        </w:rPr>
        <w:br/>
      </w:r>
      <w:r>
        <w:rPr>
          <w:rFonts w:hint="eastAsia"/>
        </w:rPr>
        <w:t>　　第一节 热宝定义与分类</w:t>
      </w:r>
      <w:r>
        <w:rPr>
          <w:rFonts w:hint="eastAsia"/>
        </w:rPr>
        <w:br/>
      </w:r>
      <w:r>
        <w:rPr>
          <w:rFonts w:hint="eastAsia"/>
        </w:rPr>
        <w:t>　　第二节 热宝应用领域</w:t>
      </w:r>
      <w:r>
        <w:rPr>
          <w:rFonts w:hint="eastAsia"/>
        </w:rPr>
        <w:br/>
      </w:r>
      <w:r>
        <w:rPr>
          <w:rFonts w:hint="eastAsia"/>
        </w:rPr>
        <w:t>　　第三节 热宝行业经济指标分析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一、国内热宝产能及利用情况</w:t>
      </w:r>
      <w:r>
        <w:rPr>
          <w:rFonts w:hint="eastAsia"/>
        </w:rPr>
        <w:br/>
      </w:r>
      <w:r>
        <w:rPr>
          <w:rFonts w:hint="eastAsia"/>
        </w:rPr>
        <w:t>　　　　二、热宝产能扩张与投资动态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三、2026-2032年热宝产量预测</w:t>
      </w:r>
      <w:r>
        <w:rPr>
          <w:rFonts w:hint="eastAsia"/>
        </w:rPr>
        <w:br/>
      </w:r>
      <w:r>
        <w:rPr>
          <w:rFonts w:hint="eastAsia"/>
        </w:rPr>
        <w:t>　　第三节 2026-2032年热宝市场需求与销售分析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一、2025-2026年热宝行业需求现状</w:t>
      </w:r>
      <w:r>
        <w:rPr>
          <w:rFonts w:hint="eastAsia"/>
        </w:rPr>
        <w:br/>
      </w:r>
      <w:r>
        <w:rPr>
          <w:rFonts w:hint="eastAsia"/>
        </w:rPr>
        <w:t>　　　　二、热宝客户群体与需求特点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国内外热宝行业技术差异与原因</w:t>
      </w:r>
      <w:r>
        <w:rPr>
          <w:rFonts w:hint="eastAsia"/>
        </w:rPr>
        <w:br/>
      </w:r>
      <w:r>
        <w:rPr>
          <w:rFonts w:hint="eastAsia"/>
        </w:rPr>
        <w:t>　　第三节 热宝行业技术发展方向、趋势预测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2020-2025年中国热宝行业进出口情况分析</w:t>
      </w:r>
      <w:r>
        <w:rPr>
          <w:rFonts w:hint="eastAsia"/>
        </w:rPr>
        <w:br/>
      </w:r>
      <w:r>
        <w:rPr>
          <w:rFonts w:hint="eastAsia"/>
        </w:rPr>
        <w:t>　　第一节 热宝行业进口情况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一、2020-2025年热宝进口规模及增长情况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一、2020-2025年热宝出口规模及增长情况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2020-2025年中国热宝行业规模情况</w:t>
      </w:r>
      <w:r>
        <w:rPr>
          <w:rFonts w:hint="eastAsia"/>
        </w:rPr>
        <w:br/>
      </w:r>
      <w:r>
        <w:rPr>
          <w:rFonts w:hint="eastAsia"/>
        </w:rPr>
        <w:t>　　　　一、热宝行业企业数量规模</w:t>
      </w:r>
      <w:r>
        <w:rPr>
          <w:rFonts w:hint="eastAsia"/>
        </w:rPr>
        <w:br/>
      </w:r>
      <w:r>
        <w:rPr>
          <w:rFonts w:hint="eastAsia"/>
        </w:rPr>
        <w:t>　　　　二、热宝行业从业人员规模</w:t>
      </w:r>
      <w:r>
        <w:rPr>
          <w:rFonts w:hint="eastAsia"/>
        </w:rPr>
        <w:br/>
      </w:r>
      <w:r>
        <w:rPr>
          <w:rFonts w:hint="eastAsia"/>
        </w:rPr>
        <w:t>　　　　三、热宝行业市场敏感性分析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2020-2025年中国热宝行业财务能力分析</w:t>
      </w:r>
      <w:r>
        <w:rPr>
          <w:rFonts w:hint="eastAsia"/>
        </w:rPr>
        <w:br/>
      </w:r>
      <w:r>
        <w:rPr>
          <w:rFonts w:hint="eastAsia"/>
        </w:rPr>
        <w:t>　　　　一、热宝行业盈利能力</w:t>
      </w:r>
      <w:r>
        <w:rPr>
          <w:rFonts w:hint="eastAsia"/>
        </w:rPr>
        <w:br/>
      </w:r>
      <w:r>
        <w:rPr>
          <w:rFonts w:hint="eastAsia"/>
        </w:rPr>
        <w:t>　　　　二、热宝行业偿债能力</w:t>
      </w:r>
      <w:r>
        <w:rPr>
          <w:rFonts w:hint="eastAsia"/>
        </w:rPr>
        <w:br/>
      </w:r>
      <w:r>
        <w:rPr>
          <w:rFonts w:hint="eastAsia"/>
        </w:rPr>
        <w:t>　　　　三、热宝行业营运能力</w:t>
      </w:r>
      <w:r>
        <w:rPr>
          <w:rFonts w:hint="eastAsia"/>
        </w:rPr>
        <w:br/>
      </w:r>
      <w:r>
        <w:rPr>
          <w:rFonts w:hint="eastAsia"/>
        </w:rPr>
        <w:t>　　　　四、热宝行业发展能力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中国热宝行业竞争格局分析</w:t>
      </w:r>
      <w:r>
        <w:rPr>
          <w:rFonts w:hint="eastAsia"/>
        </w:rPr>
        <w:br/>
      </w:r>
      <w:r>
        <w:rPr>
          <w:rFonts w:hint="eastAsia"/>
        </w:rPr>
        <w:t>　　第一节 热宝行业竞争格局总览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中国热宝行业风险与对策</w:t>
      </w:r>
      <w:r>
        <w:rPr>
          <w:rFonts w:hint="eastAsia"/>
        </w:rPr>
        <w:br/>
      </w:r>
      <w:r>
        <w:rPr>
          <w:rFonts w:hint="eastAsia"/>
        </w:rPr>
        <w:t>　　第一节 热宝行业SWOT分析</w:t>
      </w:r>
      <w:r>
        <w:rPr>
          <w:rFonts w:hint="eastAsia"/>
        </w:rPr>
        <w:br/>
      </w:r>
      <w:r>
        <w:rPr>
          <w:rFonts w:hint="eastAsia"/>
        </w:rPr>
        <w:t>　　　　一、热宝行业优势</w:t>
      </w:r>
      <w:r>
        <w:rPr>
          <w:rFonts w:hint="eastAsia"/>
        </w:rPr>
        <w:br/>
      </w:r>
      <w:r>
        <w:rPr>
          <w:rFonts w:hint="eastAsia"/>
        </w:rPr>
        <w:t>　　　　二、热宝行业劣势</w:t>
      </w:r>
      <w:r>
        <w:rPr>
          <w:rFonts w:hint="eastAsia"/>
        </w:rPr>
        <w:br/>
      </w:r>
      <w:r>
        <w:rPr>
          <w:rFonts w:hint="eastAsia"/>
        </w:rPr>
        <w:t>　　　　三、热宝市场机会</w:t>
      </w:r>
      <w:r>
        <w:rPr>
          <w:rFonts w:hint="eastAsia"/>
        </w:rPr>
        <w:br/>
      </w:r>
      <w:r>
        <w:rPr>
          <w:rFonts w:hint="eastAsia"/>
        </w:rPr>
        <w:t>　　　　四、热宝市场威胁</w:t>
      </w:r>
      <w:r>
        <w:rPr>
          <w:rFonts w:hint="eastAsia"/>
        </w:rPr>
        <w:br/>
      </w:r>
      <w:r>
        <w:rPr>
          <w:rFonts w:hint="eastAsia"/>
        </w:rPr>
        <w:t>　　第二节 热宝行业风险及对策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2025-2026年热宝行业发展环境分析</w:t>
      </w:r>
      <w:r>
        <w:rPr>
          <w:rFonts w:hint="eastAsia"/>
        </w:rPr>
        <w:br/>
      </w:r>
      <w:r>
        <w:rPr>
          <w:rFonts w:hint="eastAsia"/>
        </w:rPr>
        <w:t>　　　　一、热宝行业主管部门与监管体制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中智~林~热宝行业发展建议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热宝行业历程</w:t>
      </w:r>
      <w:r>
        <w:rPr>
          <w:rFonts w:hint="eastAsia"/>
        </w:rPr>
        <w:br/>
      </w:r>
      <w:r>
        <w:rPr>
          <w:rFonts w:hint="eastAsia"/>
        </w:rPr>
        <w:t>　　图表 热宝行业生命周期</w:t>
      </w:r>
      <w:r>
        <w:rPr>
          <w:rFonts w:hint="eastAsia"/>
        </w:rPr>
        <w:br/>
      </w:r>
      <w:r>
        <w:rPr>
          <w:rFonts w:hint="eastAsia"/>
        </w:rPr>
        <w:t>　　图表 热宝行业产业链分析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2020-2025年中国热宝出口金额分析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2026年中国热宝市场前景分析</w:t>
      </w:r>
      <w:r>
        <w:rPr>
          <w:rFonts w:hint="eastAsia"/>
        </w:rPr>
        <w:br/>
      </w:r>
      <w:r>
        <w:rPr>
          <w:rFonts w:hint="eastAsia"/>
        </w:rPr>
        <w:t>　　图表 2026年中国热宝发展趋势预测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9899734ff49e6" w:history="1">
        <w:r>
          <w:rPr>
            <w:rStyle w:val="Hyperlink"/>
          </w:rPr>
          <w:t>2026-2032年中国热宝市场研究与行业前景分析报告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9899734ff49e6" w:history="1">
        <w:r>
          <w:rPr>
            <w:rStyle w:val="Hyperlink"/>
          </w:rPr>
          <w:t>https://www.20087.com/2/25/ReBaoDeQianJing.html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热点：电热宝、热宝电热宝、推特热宝是谁、热宝厨房安装、热水宝、热宝贴、厨房热水宝十大排名、热宝宝什么牌子的好、电热宝十大品牌排行榜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05bdaf2af479c" w:history="1">
      <w:r>
        <w:rPr>
          <w:rStyle w:val="Hyperlink"/>
        </w:rPr>
        <w:t>2026-2032年中国热宝市场研究与行业前景分析报告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eBaoDeQianJing.html" TargetMode="External" Id="R84f9899734ff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eBaoDeQianJing.html" TargetMode="External" Id="R0e705bdaf2a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2026-01-23T02:04:29Z</dcterms:created>
  <dcterms:modified xsi:type="dcterms:W3CDTF">2026-01-23T03:04:29Z</dcterms:modified>
  <dc:subject>2026-2032年中国热宝市场研究与行业前景分析报告</dc:subject>
  <dc:title>2026-2032年中国热宝市场研究与行业前景分析报告</dc:title>
  <cp:keywords>2026-2032年中国热宝市场研究与行业前景分析报告</cp:keywords>
  <dc:description>2026-2032年中国热宝市场研究与行业前景分析报告</dc:description>
</cp:coreProperties>
</file>