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a83f8c7874e15" w:history="1">
              <w:r>
                <w:rPr>
                  <w:rStyle w:val="Hyperlink"/>
                </w:rPr>
                <w:t>2024-2030年中国制冷压缩机行业发展调研及市场前景分析报告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a83f8c7874e15" w:history="1">
              <w:r>
                <w:rPr>
                  <w:rStyle w:val="Hyperlink"/>
                </w:rPr>
                <w:t>2024-2030年中国制冷压缩机行业发展调研及市场前景分析报告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a83f8c7874e15" w:history="1">
                <w:r>
                  <w:rPr>
                    <w:rStyle w:val="Hyperlink"/>
                  </w:rPr>
                  <w:t>https://www.20087.com/3/55/ZhiLengYaSuoJiShiChangQianJing.html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是制冷系统的心脏，近年来随着能效标准的提升和环保法规的严格，其设计和性能持续优化。现代制冷压缩机不仅在能效比上有所突破，还采用了环保型制冷剂，减少了温室气体排放。同时，智能控制技术和变频技术的应用，使压缩机能根据负载变化自动调节转速，降低了能源消耗和运行成本。</w:t>
      </w:r>
      <w:r>
        <w:rPr>
          <w:rFonts w:hint="eastAsia"/>
        </w:rPr>
        <w:br/>
      </w:r>
      <w:r>
        <w:rPr>
          <w:rFonts w:hint="eastAsia"/>
        </w:rPr>
        <w:t>　　未来，制冷压缩机将更加注重能效提升和智能化。一方面，通过开发新型制冷剂和改进热交换器设计，进一步提高压缩机的能效和环保性能，满足更严格的能效标准。另一方面，通过集成AI算法和大数据分析，实现压缩机的预测性维护和远程优化，减少非计划停机和维护成本，提高系统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a83f8c7874e15" w:history="1">
        <w:r>
          <w:rPr>
            <w:rStyle w:val="Hyperlink"/>
          </w:rPr>
          <w:t>2024-2030年中国制冷压缩机行业发展调研及市场前景分析报告</w:t>
        </w:r>
      </w:hyperlink>
      <w:r>
        <w:rPr>
          <w:rFonts w:hint="eastAsia"/>
        </w:rPr>
        <w:t>》全面分析了制冷压缩机行业的市场规模、供需状况及产业链结构，深入探讨了制冷压缩机各细分市场的品牌竞争情况和价格动态，聚焦制冷压缩机重点企业经营现状，揭示了行业的集中度和竞争格局。此外，制冷压缩机报告对制冷压缩机行业的市场前景进行了科学预测，揭示了行业未来的发展趋势、潜在风险和机遇。制冷压缩机报告旨在为制冷压缩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世界制冷压缩机行业发展情况分析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世界制冷压缩机行业分析</w:t>
      </w:r>
      <w:r>
        <w:rPr>
          <w:rFonts w:hint="eastAsia"/>
        </w:rPr>
        <w:br/>
      </w:r>
      <w:r>
        <w:rPr>
          <w:rFonts w:hint="eastAsia"/>
        </w:rPr>
        <w:t>　　　　一、世界制冷压缩机行业特点</w:t>
      </w:r>
      <w:r>
        <w:rPr>
          <w:rFonts w:hint="eastAsia"/>
        </w:rPr>
        <w:br/>
      </w:r>
      <w:r>
        <w:rPr>
          <w:rFonts w:hint="eastAsia"/>
        </w:rPr>
        <w:t>　　　　二、世界制冷压缩机行业动态</w:t>
      </w:r>
      <w:r>
        <w:rPr>
          <w:rFonts w:hint="eastAsia"/>
        </w:rPr>
        <w:br/>
      </w:r>
      <w:r>
        <w:rPr>
          <w:rFonts w:hint="eastAsia"/>
        </w:rPr>
        <w:t>　　第二节 世界制冷压缩机市场分析</w:t>
      </w:r>
      <w:r>
        <w:rPr>
          <w:rFonts w:hint="eastAsia"/>
        </w:rPr>
        <w:br/>
      </w:r>
      <w:r>
        <w:rPr>
          <w:rFonts w:hint="eastAsia"/>
        </w:rPr>
        <w:t>　　　　一、世界制冷压缩机生产分布</w:t>
      </w:r>
      <w:r>
        <w:rPr>
          <w:rFonts w:hint="eastAsia"/>
        </w:rPr>
        <w:br/>
      </w:r>
      <w:r>
        <w:rPr>
          <w:rFonts w:hint="eastAsia"/>
        </w:rPr>
        <w:t>　　　　二、世界制冷压缩机消费情况</w:t>
      </w:r>
      <w:r>
        <w:rPr>
          <w:rFonts w:hint="eastAsia"/>
        </w:rPr>
        <w:br/>
      </w:r>
      <w:r>
        <w:rPr>
          <w:rFonts w:hint="eastAsia"/>
        </w:rPr>
        <w:t>　　第三节 2019-2024年中外制冷压缩机市场对比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中国制冷压缩机行业供给情况分析及趋势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2019-2024年中国制冷压缩机行业市场供给分析</w:t>
      </w:r>
      <w:r>
        <w:rPr>
          <w:rFonts w:hint="eastAsia"/>
        </w:rPr>
        <w:br/>
      </w:r>
      <w:r>
        <w:rPr>
          <w:rFonts w:hint="eastAsia"/>
        </w:rPr>
        <w:t>　　　　一、制冷压缩机整体供给情况分析</w:t>
      </w:r>
      <w:r>
        <w:rPr>
          <w:rFonts w:hint="eastAsia"/>
        </w:rPr>
        <w:br/>
      </w:r>
      <w:r>
        <w:rPr>
          <w:rFonts w:hint="eastAsia"/>
        </w:rPr>
        <w:t>　　　　二、制冷压缩机重点区域供给分析</w:t>
      </w:r>
      <w:r>
        <w:rPr>
          <w:rFonts w:hint="eastAsia"/>
        </w:rPr>
        <w:br/>
      </w:r>
      <w:r>
        <w:rPr>
          <w:rFonts w:hint="eastAsia"/>
        </w:rPr>
        <w:t>　　第二节 制冷压缩机行业供给关系因素分析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2024-2030年中国制冷压缩机行业市场供给趋势</w:t>
      </w:r>
      <w:r>
        <w:rPr>
          <w:rFonts w:hint="eastAsia"/>
        </w:rPr>
        <w:br/>
      </w:r>
      <w:r>
        <w:rPr>
          <w:rFonts w:hint="eastAsia"/>
        </w:rPr>
        <w:t>　　　　一、制冷压缩机整体供给情况趋势分析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二、制冷压缩机重点区域供给趋势分析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制冷压缩机行业宏观经济环境分析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2019-2024年中国制冷压缩机行业发展概况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2019-2024年中国制冷压缩机行业发展态势分析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2019-2024年中国制冷压缩机行业发展特点分析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2019-2024年中国制冷压缩机行业市场供需分析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二、2019-2024年中国制冷压缩机行业需求分析</w:t>
      </w:r>
      <w:r>
        <w:rPr>
          <w:rFonts w:hint="eastAsia"/>
        </w:rPr>
        <w:br/>
      </w:r>
      <w:r>
        <w:rPr>
          <w:rFonts w:hint="eastAsia"/>
        </w:rPr>
        <w:t>　　第四节 2019-2024年中国制冷压缩机行业价格分析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2019-2024年中国制冷压缩机行业进出口市场分析</w:t>
      </w:r>
      <w:r>
        <w:rPr>
          <w:rFonts w:hint="eastAsia"/>
        </w:rPr>
        <w:br/>
      </w:r>
      <w:r>
        <w:rPr>
          <w:rFonts w:hint="eastAsia"/>
        </w:rPr>
        <w:t>　　第一节 制冷压缩机行业进出口特点分析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2019-2024年制冷压缩机行业进出口量分析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2024-2030年制冷压缩机行业进出口市场预测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2019-2024年制冷压缩机行业投资价值及行业发展预测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2019-2024年制冷压缩机行业产销分析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2019-2024年制冷压缩机行业成长性分析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2019-2024年制冷压缩机行业经营能力分析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2019-2024年制冷压缩机行业盈利能力分析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2019-2024年制冷压缩机行业偿债能力分析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2024-2030年我国制冷压缩机行业产值预测</w:t>
      </w:r>
      <w:r>
        <w:rPr>
          <w:rFonts w:hint="eastAsia"/>
        </w:rPr>
        <w:br/>
      </w:r>
      <w:r>
        <w:rPr>
          <w:rFonts w:hint="eastAsia"/>
        </w:rPr>
        <w:t>　　第七节 2024-2030年我国制冷压缩机行业销售收入预测</w:t>
      </w:r>
      <w:r>
        <w:rPr>
          <w:rFonts w:hint="eastAsia"/>
        </w:rPr>
        <w:br/>
      </w:r>
      <w:r>
        <w:rPr>
          <w:rFonts w:hint="eastAsia"/>
        </w:rPr>
        <w:t>　　第八节 2024-2030年我国制冷压缩机行业总资产预测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2019-2024年中国制冷压缩机产业重点区域运行分析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2019-2024年华东地区制冷压缩机行业运行情况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一、华东地区制冷压缩机行业产销分析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二、华东地区制冷压缩机行业盈利能力分析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三、华东地区制冷压缩机行业偿债能力分析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四、华东地区制冷压缩机行业营运能力分析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2019-2024年华南地区制冷压缩机行业运行情况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一、华南地区制冷压缩机行业产销分析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二、华南地区制冷压缩机行业盈利能力分析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三、华南地区制冷压缩机行业偿债能力分析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四、华南地区制冷压缩机行业营运能力分析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2019-2024年华中地区制冷压缩机行业运行情况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一、华中地区制冷压缩机行业产销分析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二、华中地区制冷压缩机行业盈利能力分析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三、华中地区制冷压缩机行业偿债能力分析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四、华中地区制冷压缩机行业营运能力分析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2019-2024年华北地区制冷压缩机行业运行情况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一、华北地区制冷压缩机行业产销分析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二、华北地区制冷压缩机行业盈利能力分析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三、华北地区制冷压缩机行业偿债能力分析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四、华北地区制冷压缩机行业营运能力分析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2019-2024年西北地区制冷压缩机行业运行情况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一、西北地区制冷压缩机行业产销分析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二、西北地区制冷压缩机行业盈利能力分析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三、西北地区制冷压缩机行业偿债能力分析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四、西北地区制冷压缩机行业营运能力分析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2019-2024年西南地区制冷压缩机行业运行情况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一、西南地区制冷压缩机行业产销分析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二、西南地区制冷压缩机行业盈利能力分析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三、西南地区制冷压缩机行业偿债能力分析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四、西南地区制冷压缩机行业营运能力分析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2019-2024年东北地区制冷压缩机行业运行情况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一、东北地区制冷压缩机行业产销分析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二、东北地区制冷压缩机行业盈利能力分析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三、东北地区制冷压缩机行业偿债能力分析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四、东北地区制冷压缩机行业营运能力分析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2024年中国制冷压缩机行业重点企业竞争力分析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中国制冷压缩机行业投资策略分析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2019-2024年中国制冷压缩机行业投资环境分析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2019-2024年中国制冷压缩机行业投资收益分析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2024-2030年中国制冷压缩机行业投资收益预测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一、2024-2030年中国制冷压缩机行业工业总产值预测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二、2024-2030年中国制冷压缩机行业销售收入预测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三、2024-2030年中国制冷压缩机行业利润总额预测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四、2024-2030年中国制冷压缩机行业总资产预测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中国制冷压缩机行业投资风险分析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中国制冷压缩机行业内部风险分析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中国制冷压缩机行业外部风险分析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制冷压缩机行业发展趋势与投资战略研究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制冷压缩机市场发展潜力分析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制冷压缩机行业发展趋势分析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制冷压缩机行业发展战略研究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制冷压缩机行业市场预测及行业项目投资建议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制冷压缩机行业类别</w:t>
      </w:r>
      <w:r>
        <w:rPr>
          <w:rFonts w:hint="eastAsia"/>
        </w:rPr>
        <w:br/>
      </w:r>
      <w:r>
        <w:rPr>
          <w:rFonts w:hint="eastAsia"/>
        </w:rPr>
        <w:t>　　图表 制冷压缩机行业产业链调研</w:t>
      </w:r>
      <w:r>
        <w:rPr>
          <w:rFonts w:hint="eastAsia"/>
        </w:rPr>
        <w:br/>
      </w:r>
      <w:r>
        <w:rPr>
          <w:rFonts w:hint="eastAsia"/>
        </w:rPr>
        <w:t>　　图表 制冷压缩机行业现状</w:t>
      </w:r>
      <w:r>
        <w:rPr>
          <w:rFonts w:hint="eastAsia"/>
        </w:rPr>
        <w:br/>
      </w:r>
      <w:r>
        <w:rPr>
          <w:rFonts w:hint="eastAsia"/>
        </w:rPr>
        <w:t>　　图表 制冷压缩机行业标准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2024年中国制冷压缩机行业产能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2019-2024年中国制冷压缩机行业产量统计</w:t>
      </w:r>
      <w:r>
        <w:rPr>
          <w:rFonts w:hint="eastAsia"/>
        </w:rPr>
        <w:br/>
      </w:r>
      <w:r>
        <w:rPr>
          <w:rFonts w:hint="eastAsia"/>
        </w:rPr>
        <w:t>　　图表 制冷压缩机行业动态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2024年中国制冷压缩机行业需求区域调研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2019-2024年中国制冷压缩机行情</w:t>
      </w:r>
      <w:r>
        <w:rPr>
          <w:rFonts w:hint="eastAsia"/>
        </w:rPr>
        <w:br/>
      </w:r>
      <w:r>
        <w:rPr>
          <w:rFonts w:hint="eastAsia"/>
        </w:rPr>
        <w:t>　　图表 2019-2024年中国制冷压缩机价格走势图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2019-2024年中国制冷压缩机出口统计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**地区制冷压缩机市场规模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**地区制冷压缩机市场调研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**地区制冷压缩机市场规模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**地区制冷压缩机市场调研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制冷压缩机行业竞争对手分析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2024-2030年中国制冷压缩机行业产量预测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2024-2030年中国制冷压缩机行业市场规模预测</w:t>
      </w:r>
      <w:r>
        <w:rPr>
          <w:rFonts w:hint="eastAsia"/>
        </w:rPr>
        <w:br/>
      </w:r>
      <w:r>
        <w:rPr>
          <w:rFonts w:hint="eastAsia"/>
        </w:rPr>
        <w:t>　　图表 制冷压缩机行业准入条件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2024-2030年中国制冷压缩机行业信息化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2024-2030年中国制冷压缩机行业风险分析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2024-2030年中国制冷压缩机行业发展趋势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2024-2030年中国制冷压缩机市场前景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a83f8c7874e15" w:history="1">
        <w:r>
          <w:rPr>
            <w:rStyle w:val="Hyperlink"/>
          </w:rPr>
          <w:t>2024-2030年中国制冷压缩机行业发展调研及市场前景分析报告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a83f8c7874e15" w:history="1">
        <w:r>
          <w:rPr>
            <w:rStyle w:val="Hyperlink"/>
          </w:rPr>
          <w:t>https://www.20087.com/3/55/ZhiLengYaSuoJiShiChangQianJing.html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c858052cb4122" w:history="1">
      <w:r>
        <w:rPr>
          <w:rStyle w:val="Hyperlink"/>
        </w:rPr>
        <w:t>2024-2030年中国制冷压缩机行业发展调研及市场前景分析报告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iLengYaSuoJiShiChangQianJing.html" TargetMode="External" Id="Rd0ba83f8c787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iLengYaSuoJiShiChangQianJing.html" TargetMode="External" Id="Ra82c858052cb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2023-11-18T07:42:00Z</dcterms:created>
  <dcterms:modified xsi:type="dcterms:W3CDTF">2023-11-18T08:42:00Z</dcterms:modified>
  <dc:subject>2024-2030年中国制冷压缩机行业发展调研及市场前景分析报告</dc:subject>
  <dc:title>2024-2030年中国制冷压缩机行业发展调研及市场前景分析报告</dc:title>
  <cp:keywords>2024-2030年中国制冷压缩机行业发展调研及市场前景分析报告</cp:keywords>
  <dc:description>2024-2030年中国制冷压缩机行业发展调研及市场前景分析报告</dc:description>
</cp:coreProperties>
</file>