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8bcf8ea5c4a57" w:history="1">
              <w:r>
                <w:rPr>
                  <w:rStyle w:val="Hyperlink"/>
                </w:rPr>
                <w:t>中国彩电市场深度研究分析及发展前景预测报告（2025-2031年）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8bcf8ea5c4a57" w:history="1">
              <w:r>
                <w:rPr>
                  <w:rStyle w:val="Hyperlink"/>
                </w:rPr>
                <w:t>中国彩电市场深度研究分析及发展前景预测报告（2025-2031年）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8bcf8ea5c4a57" w:history="1">
                <w:r>
                  <w:rPr>
                    <w:rStyle w:val="Hyperlink"/>
                  </w:rPr>
                  <w:t>https://www.20087.com/3/35/CaiDianHangYeYanJiu.html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市场近年来经历了从CRT（阴极射线管）到LCD（液晶显示器），再到OLED（有机发光二极管）和QLED（量子点发光二极管）的技术迭代。高清、超高清分辨率以及智能电视的普及，显著提升了观影体验。然而，随着消费者对画质、功能和设计的期望不断提高，以及智能手机和平板电脑的竞争，彩电行业面临转型升级的压力。</w:t>
      </w:r>
      <w:r>
        <w:rPr>
          <w:rFonts w:hint="eastAsia"/>
        </w:rPr>
        <w:br/>
      </w:r>
      <w:r>
        <w:rPr>
          <w:rFonts w:hint="eastAsia"/>
        </w:rPr>
        <w:t>　　未来，彩电行业将更加聚焦于技术创新和内容生态建设。Micro LED和Mini LED显示技术的成熟，将带来更高的对比度和更丰富的色彩表现，满足专业影像和游戏市场的需求。同时，AIoT（人工智能物联网）的融合，将使彩电成为智能家居的控制中心，提供语音助手、智能家居控制和个性化内容推荐等服务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8bcf8ea5c4a57" w:history="1">
        <w:r>
          <w:rPr>
            <w:rStyle w:val="Hyperlink"/>
          </w:rPr>
          <w:t>中国彩电市场深度研究分析及发展前景预测报告（2025-2031年）</w:t>
        </w:r>
      </w:hyperlink>
      <w:r>
        <w:rPr>
          <w:rFonts w:hint="eastAsia"/>
        </w:rPr>
        <w:t>》基于国家统计局、相关行业协会等详实数据，系统分析彩电行业市场规模、供需动态及价格走势，梳理产业链结构和彩电细分领域现状。报告客观评估彩电行业竞争格局与重点企业市场表现，结合彩电技术发展水平与创新方向，预测彩电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彩电行业概述</w:t>
      </w:r>
      <w:r>
        <w:rPr>
          <w:rFonts w:hint="eastAsia"/>
        </w:rPr>
        <w:br/>
      </w:r>
      <w:r>
        <w:rPr>
          <w:rFonts w:hint="eastAsia"/>
        </w:rPr>
        <w:t>　　第一节 彩电行业界定</w:t>
      </w:r>
      <w:r>
        <w:rPr>
          <w:rFonts w:hint="eastAsia"/>
        </w:rPr>
        <w:br/>
      </w:r>
      <w:r>
        <w:rPr>
          <w:rFonts w:hint="eastAsia"/>
        </w:rPr>
        <w:t>　　第二节 彩电行业发展历程</w:t>
      </w:r>
      <w:r>
        <w:rPr>
          <w:rFonts w:hint="eastAsia"/>
        </w:rPr>
        <w:br/>
      </w:r>
      <w:r>
        <w:rPr>
          <w:rFonts w:hint="eastAsia"/>
        </w:rPr>
        <w:t>　　第三节 彩电产业链分析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中国彩电行业发展环境分析</w:t>
      </w:r>
      <w:r>
        <w:rPr>
          <w:rFonts w:hint="eastAsia"/>
        </w:rPr>
        <w:br/>
      </w:r>
      <w:r>
        <w:rPr>
          <w:rFonts w:hint="eastAsia"/>
        </w:rPr>
        <w:t>　　第一节 彩电行业经济环境分析</w:t>
      </w:r>
      <w:r>
        <w:rPr>
          <w:rFonts w:hint="eastAsia"/>
        </w:rPr>
        <w:br/>
      </w:r>
      <w:r>
        <w:rPr>
          <w:rFonts w:hint="eastAsia"/>
        </w:rPr>
        <w:t>　　第二节 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一、彩电行业相关政策</w:t>
      </w:r>
      <w:r>
        <w:rPr>
          <w:rFonts w:hint="eastAsia"/>
        </w:rPr>
        <w:br/>
      </w:r>
      <w:r>
        <w:rPr>
          <w:rFonts w:hint="eastAsia"/>
        </w:rPr>
        <w:t>　　　　二、彩电行业相关标准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国内外彩电行业技术差异与原因</w:t>
      </w:r>
      <w:r>
        <w:rPr>
          <w:rFonts w:hint="eastAsia"/>
        </w:rPr>
        <w:br/>
      </w:r>
      <w:r>
        <w:rPr>
          <w:rFonts w:hint="eastAsia"/>
        </w:rPr>
        <w:t>　　第三节 彩电行业技术发展方向、趋势预测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2019-2024年中国彩电行业发展现状分析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中国彩电行业发展现状</w:t>
      </w:r>
      <w:r>
        <w:rPr>
          <w:rFonts w:hint="eastAsia"/>
        </w:rPr>
        <w:br/>
      </w:r>
      <w:r>
        <w:rPr>
          <w:rFonts w:hint="eastAsia"/>
        </w:rPr>
        <w:t>　　　　一、彩电行业品牌发展现状</w:t>
      </w:r>
      <w:r>
        <w:rPr>
          <w:rFonts w:hint="eastAsia"/>
        </w:rPr>
        <w:br/>
      </w:r>
      <w:r>
        <w:rPr>
          <w:rFonts w:hint="eastAsia"/>
        </w:rPr>
        <w:t>　　　　二、彩电行业需求市场现状</w:t>
      </w:r>
      <w:r>
        <w:rPr>
          <w:rFonts w:hint="eastAsia"/>
        </w:rPr>
        <w:br/>
      </w:r>
      <w:r>
        <w:rPr>
          <w:rFonts w:hint="eastAsia"/>
        </w:rPr>
        <w:t>　　　　三、彩电市场需求层次分析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四、中国彩电市场走向分析</w:t>
      </w:r>
      <w:r>
        <w:rPr>
          <w:rFonts w:hint="eastAsia"/>
        </w:rPr>
        <w:br/>
      </w:r>
      <w:r>
        <w:rPr>
          <w:rFonts w:hint="eastAsia"/>
        </w:rPr>
        <w:t>　　第二节 中国彩电行业存在的问题</w:t>
      </w:r>
      <w:r>
        <w:rPr>
          <w:rFonts w:hint="eastAsia"/>
        </w:rPr>
        <w:br/>
      </w:r>
      <w:r>
        <w:rPr>
          <w:rFonts w:hint="eastAsia"/>
        </w:rPr>
        <w:t>　　　　一、彩电产品市场存在的主要问题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对中国彩电市场的分析及思考</w:t>
      </w:r>
      <w:r>
        <w:rPr>
          <w:rFonts w:hint="eastAsia"/>
        </w:rPr>
        <w:br/>
      </w:r>
      <w:r>
        <w:rPr>
          <w:rFonts w:hint="eastAsia"/>
        </w:rPr>
        <w:t>　　　　一、彩电市场特点</w:t>
      </w:r>
      <w:r>
        <w:rPr>
          <w:rFonts w:hint="eastAsia"/>
        </w:rPr>
        <w:br/>
      </w:r>
      <w:r>
        <w:rPr>
          <w:rFonts w:hint="eastAsia"/>
        </w:rPr>
        <w:t>　　　　二、彩电市场分析</w:t>
      </w:r>
      <w:r>
        <w:rPr>
          <w:rFonts w:hint="eastAsia"/>
        </w:rPr>
        <w:br/>
      </w:r>
      <w:r>
        <w:rPr>
          <w:rFonts w:hint="eastAsia"/>
        </w:rPr>
        <w:t>　　　　三、彩电市场变化的方向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五、对我国彩电行业发展的思考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2019-2024年中国彩电行业总体规模</w:t>
      </w:r>
      <w:r>
        <w:rPr>
          <w:rFonts w:hint="eastAsia"/>
        </w:rPr>
        <w:br/>
      </w:r>
      <w:r>
        <w:rPr>
          <w:rFonts w:hint="eastAsia"/>
        </w:rPr>
        <w:t>　　第二节 中国彩电行业盈利情况分析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一、2019-2024年中国彩电行业产量统计分析</w:t>
      </w:r>
      <w:r>
        <w:rPr>
          <w:rFonts w:hint="eastAsia"/>
        </w:rPr>
        <w:br/>
      </w:r>
      <w:r>
        <w:rPr>
          <w:rFonts w:hint="eastAsia"/>
        </w:rPr>
        <w:t>　　　　二、彩电行业区域产量分析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三、2025-2031年中国彩电行业产量预测分析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三、2025-2031年中国彩电市场需求预测分析</w:t>
      </w:r>
      <w:r>
        <w:rPr>
          <w:rFonts w:hint="eastAsia"/>
        </w:rPr>
        <w:br/>
      </w:r>
      <w:r>
        <w:rPr>
          <w:rFonts w:hint="eastAsia"/>
        </w:rPr>
        <w:t>　　第五节 彩电产业供需平衡状况分析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二、2025-2031年彩电行业资产规模预测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三、2019-2024年彩电行业收入和利润变化分析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四、2025-2031年彩电行业收入和利润预测</w:t>
      </w:r>
      <w:r>
        <w:rPr>
          <w:rFonts w:hint="eastAsia"/>
        </w:rPr>
        <w:br/>
      </w:r>
      <w:r>
        <w:rPr>
          <w:rFonts w:hint="eastAsia"/>
        </w:rPr>
        <w:t>　　第二节 彩电行业效益分析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一、2019-2024年彩电行业三费变化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二、2019-2024年彩电行业效益分析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彩电细分市场深度分析</w:t>
      </w:r>
      <w:r>
        <w:rPr>
          <w:rFonts w:hint="eastAsia"/>
        </w:rPr>
        <w:br/>
      </w:r>
      <w:r>
        <w:rPr>
          <w:rFonts w:hint="eastAsia"/>
        </w:rPr>
        <w:t>　　第一节 彩电细分市场（一）发展研究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彩电市场营销策略分析</w:t>
      </w:r>
      <w:r>
        <w:rPr>
          <w:rFonts w:hint="eastAsia"/>
        </w:rPr>
        <w:br/>
      </w:r>
      <w:r>
        <w:rPr>
          <w:rFonts w:hint="eastAsia"/>
        </w:rPr>
        <w:t>　　　　一、彩电定价策略与市场定位</w:t>
      </w:r>
      <w:r>
        <w:rPr>
          <w:rFonts w:hint="eastAsia"/>
        </w:rPr>
        <w:br/>
      </w:r>
      <w:r>
        <w:rPr>
          <w:rFonts w:hint="eastAsia"/>
        </w:rPr>
        <w:t>　　　　二、彩电渠道布局与分销策略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彩电品牌建设与推广策略</w:t>
      </w:r>
      <w:r>
        <w:rPr>
          <w:rFonts w:hint="eastAsia"/>
        </w:rPr>
        <w:br/>
      </w:r>
      <w:r>
        <w:rPr>
          <w:rFonts w:hint="eastAsia"/>
        </w:rPr>
        <w:t>　　　　一、彩电品牌定位与价值主张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彩电企业竞争力提升路径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二、彩电技术创新与研发投入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彩电企业战略规划与实施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二、彩电行业品牌竞争格局分析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彩电行业投资效益分析</w:t>
      </w:r>
      <w:r>
        <w:rPr>
          <w:rFonts w:hint="eastAsia"/>
        </w:rPr>
        <w:br/>
      </w:r>
      <w:r>
        <w:rPr>
          <w:rFonts w:hint="eastAsia"/>
        </w:rPr>
        <w:t>　　　　一、彩电行业投资状况分析</w:t>
      </w:r>
      <w:r>
        <w:rPr>
          <w:rFonts w:hint="eastAsia"/>
        </w:rPr>
        <w:br/>
      </w:r>
      <w:r>
        <w:rPr>
          <w:rFonts w:hint="eastAsia"/>
        </w:rPr>
        <w:t>　　　　二、彩电行业投资效益分析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三、2025年彩电行业投资趋势预测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四、2025年彩电行业投资方向</w:t>
      </w:r>
      <w:r>
        <w:rPr>
          <w:rFonts w:hint="eastAsia"/>
        </w:rPr>
        <w:br/>
      </w:r>
      <w:r>
        <w:rPr>
          <w:rFonts w:hint="eastAsia"/>
        </w:rPr>
        <w:t>　　　　五、2025年彩电行业投资建议</w:t>
      </w:r>
      <w:r>
        <w:rPr>
          <w:rFonts w:hint="eastAsia"/>
        </w:rPr>
        <w:br/>
      </w:r>
      <w:r>
        <w:rPr>
          <w:rFonts w:hint="eastAsia"/>
        </w:rPr>
        <w:t>　　第二节 2025-2031年彩电行业投资风险及控制策略分析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彩电行业投资风险及建议</w:t>
      </w:r>
      <w:r>
        <w:rPr>
          <w:rFonts w:hint="eastAsia"/>
        </w:rPr>
        <w:br/>
      </w:r>
      <w:r>
        <w:rPr>
          <w:rFonts w:hint="eastAsia"/>
        </w:rPr>
        <w:t>　　第一节 彩电行业进入壁垒分析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彩电行业投资风险分析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彩电行业盈利模式分析</w:t>
      </w:r>
      <w:r>
        <w:rPr>
          <w:rFonts w:hint="eastAsia"/>
        </w:rPr>
        <w:br/>
      </w:r>
      <w:r>
        <w:rPr>
          <w:rFonts w:hint="eastAsia"/>
        </w:rPr>
        <w:t>　　　　一、彩电行业盈利模式分析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二、彩电行业盈利因素分析</w:t>
      </w:r>
      <w:r>
        <w:rPr>
          <w:rFonts w:hint="eastAsia"/>
        </w:rPr>
        <w:br/>
      </w:r>
      <w:r>
        <w:rPr>
          <w:rFonts w:hint="eastAsia"/>
        </w:rPr>
        <w:t>　　第四节 彩电行业投资建议</w:t>
      </w:r>
      <w:r>
        <w:rPr>
          <w:rFonts w:hint="eastAsia"/>
        </w:rPr>
        <w:br/>
      </w:r>
      <w:r>
        <w:rPr>
          <w:rFonts w:hint="eastAsia"/>
        </w:rPr>
        <w:t>　　　　一、彩电行业投资机会</w:t>
      </w:r>
      <w:r>
        <w:rPr>
          <w:rFonts w:hint="eastAsia"/>
        </w:rPr>
        <w:br/>
      </w:r>
      <w:r>
        <w:rPr>
          <w:rFonts w:hint="eastAsia"/>
        </w:rPr>
        <w:t>　　　　二、彩电行业投资建议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彩电行业项目投资建议</w:t>
      </w:r>
      <w:r>
        <w:rPr>
          <w:rFonts w:hint="eastAsia"/>
        </w:rPr>
        <w:br/>
      </w:r>
      <w:r>
        <w:rPr>
          <w:rFonts w:hint="eastAsia"/>
        </w:rPr>
        <w:t>　　　　一、彩电技术应用注意事项</w:t>
      </w:r>
      <w:r>
        <w:rPr>
          <w:rFonts w:hint="eastAsia"/>
        </w:rPr>
        <w:br/>
      </w:r>
      <w:r>
        <w:rPr>
          <w:rFonts w:hint="eastAsia"/>
        </w:rPr>
        <w:t>　　　　二、彩电项目投资注意事项</w:t>
      </w:r>
      <w:r>
        <w:rPr>
          <w:rFonts w:hint="eastAsia"/>
        </w:rPr>
        <w:br/>
      </w:r>
      <w:r>
        <w:rPr>
          <w:rFonts w:hint="eastAsia"/>
        </w:rPr>
        <w:t>　　　　三、彩电生产开发注意事项</w:t>
      </w:r>
      <w:r>
        <w:rPr>
          <w:rFonts w:hint="eastAsia"/>
        </w:rPr>
        <w:br/>
      </w:r>
      <w:r>
        <w:rPr>
          <w:rFonts w:hint="eastAsia"/>
        </w:rPr>
        <w:t>　　　　四、彩电销售注意事项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彩电行业历程</w:t>
      </w:r>
      <w:r>
        <w:rPr>
          <w:rFonts w:hint="eastAsia"/>
        </w:rPr>
        <w:br/>
      </w:r>
      <w:r>
        <w:rPr>
          <w:rFonts w:hint="eastAsia"/>
        </w:rPr>
        <w:t>　　图表 彩电行业生命周期</w:t>
      </w:r>
      <w:r>
        <w:rPr>
          <w:rFonts w:hint="eastAsia"/>
        </w:rPr>
        <w:br/>
      </w:r>
      <w:r>
        <w:rPr>
          <w:rFonts w:hint="eastAsia"/>
        </w:rPr>
        <w:t>　　图表 彩电行业产业链分析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2024年中国彩电进口国家及地区分析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彩电企业信息</w:t>
      </w:r>
      <w:r>
        <w:rPr>
          <w:rFonts w:hint="eastAsia"/>
        </w:rPr>
        <w:br/>
      </w:r>
      <w:r>
        <w:rPr>
          <w:rFonts w:hint="eastAsia"/>
        </w:rPr>
        <w:t>　　图表 彩电企业经营情况分析</w:t>
      </w:r>
      <w:r>
        <w:rPr>
          <w:rFonts w:hint="eastAsia"/>
        </w:rPr>
        <w:br/>
      </w:r>
      <w:r>
        <w:rPr>
          <w:rFonts w:hint="eastAsia"/>
        </w:rPr>
        <w:t>　　图表 彩电重点企业（三）主要经济指标情况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8bcf8ea5c4a57" w:history="1">
        <w:r>
          <w:rPr>
            <w:rStyle w:val="Hyperlink"/>
          </w:rPr>
          <w:t>中国彩电市场深度研究分析及发展前景预测报告（2025-2031年）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8bcf8ea5c4a57" w:history="1">
        <w:r>
          <w:rPr>
            <w:rStyle w:val="Hyperlink"/>
          </w:rPr>
          <w:t>https://www.20087.com/3/35/CaiDianHangYeYanJiu.html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热点：彩电图片、彩电十大名牌排行榜、led液晶电视机、彩电是什么、彩电的品牌、彩电什么品牌最好、彩色电视机、彩电票是什么、彩电是哪年进入中国的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d0d23e50748c8" w:history="1">
      <w:r>
        <w:rPr>
          <w:rStyle w:val="Hyperlink"/>
        </w:rPr>
        <w:t>中国彩电市场深度研究分析及发展前景预测报告（2025-2031年）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CaiDianHangYeYanJiu.html" TargetMode="External" Id="R6478bcf8ea5c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CaiDianHangYeYanJiu.html" TargetMode="External" Id="R10ed0d23e507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2025-03-03T05:04:00Z</dcterms:created>
  <dcterms:modified xsi:type="dcterms:W3CDTF">2025-03-03T06:04:00Z</dcterms:modified>
  <dc:subject>中国彩电市场深度研究分析及发展前景预测报告（2025-2031年）</dc:subject>
  <dc:title>中国彩电市场深度研究分析及发展前景预测报告（2025-2031年）</dc:title>
  <cp:keywords>中国彩电市场深度研究分析及发展前景预测报告（2025-2031年）</cp:keywords>
  <dc:description>中国彩电市场深度研究分析及发展前景预测报告（2025-2031年）</dc:description>
</cp:coreProperties>
</file>