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7d37d369f4dbe" w:history="1">
              <w:r>
                <w:rPr>
                  <w:rStyle w:val="Hyperlink"/>
                </w:rPr>
                <w:t>中国暖胎器行业发展分析与前景趋势预测报告（2025-2031年）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7d37d369f4dbe" w:history="1">
              <w:r>
                <w:rPr>
                  <w:rStyle w:val="Hyperlink"/>
                </w:rPr>
                <w:t>中国暖胎器行业发展分析与前景趋势预测报告（2025-2031年）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7d37d369f4dbe" w:history="1">
                <w:r>
                  <w:rPr>
                    <w:rStyle w:val="Hyperlink"/>
                  </w:rPr>
                  <w:t>https://www.20087.com/3/35/NuanTaiQiHangYeFaZhanQianJing.html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胎器是赛车运动与高性能驾驶场景中的关键辅助装备，已广泛应用于摩托车、方程式赛车及GT赛事领域。暖胎器采用电热毯式结构，通过柔性加热元件包裹轮胎胎面与胎壁，实现均匀升温，确保橡胶材料在起跑前达到最佳工作温度区间。温控系统具备多段设定与PID调节功能，支持不同天气条件与赛道表面的预设程序，保障轮胎抓地力与磨损均衡。设备材料具备耐油、耐摩擦与阻燃特性，适应高强度使用环境。便携式设计与快速连接接口提升了现场部署效率。在职业车队中，暖胎器已成为标准化赛前准备流程的一部分，显著缩短暖胎圈数，提升发车性能与安全性。</w:t>
      </w:r>
      <w:r>
        <w:rPr>
          <w:rFonts w:hint="eastAsia"/>
        </w:rPr>
        <w:br/>
      </w:r>
      <w:r>
        <w:rPr>
          <w:rFonts w:hint="eastAsia"/>
        </w:rPr>
        <w:t>　　未来，暖胎器将向智能化温控与轻量化结构方向深化发展。加热元件将采用新型导电聚合物或碳纤维织物，提升热响应速度与能效比，缩短预热时间。温度传感网络将嵌入加热层内部，实现胎体内部温度场分布的实时监测与动态调节，避免局部过热或升温不足。设备将集成无线通信模块，与车辆数据系统同步，根据环境温湿度与预计发车时间自动启动加热程序。在民用高性能市场，暖胎器将适配更多车型规格，并引入安全锁定与儿童防护机制，拓展至冬季轮胎预热与冰雪路面驾驶辅助场景。材料创新将推动可折叠、防水防尘与快速散热设计，提升耐用性与用户体验。暖胎器将从单一加热工具演变为轮胎热管理系统的组成部分，服务于更广泛的动态性能优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7d37d369f4dbe" w:history="1">
        <w:r>
          <w:rPr>
            <w:rStyle w:val="Hyperlink"/>
          </w:rPr>
          <w:t>中国暖胎器行业发展分析与前景趋势预测报告（2025-2031年）</w:t>
        </w:r>
      </w:hyperlink>
      <w:r>
        <w:rPr>
          <w:rFonts w:hint="eastAsia"/>
        </w:rPr>
        <w:t>》通过全面的行业调研，系统梳理了暖胎器产业链的各个环节，详细分析了暖胎器市场规模、需求变化及价格趋势。报告结合当前暖胎器行业现状，科学预测了市场前景与发展方向，并解读了重点企业的竞争格局、市场集中度及品牌表现。同时，报告对暖胎器细分市场进行了深入探讨，结合暖胎器技术现状与SWOT分析，揭示了暖胎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暖胎器行业概述</w:t>
      </w:r>
      <w:r>
        <w:rPr>
          <w:rFonts w:hint="eastAsia"/>
        </w:rPr>
        <w:br/>
      </w:r>
      <w:r>
        <w:rPr>
          <w:rFonts w:hint="eastAsia"/>
        </w:rPr>
        <w:t>　　第一节 暖胎器定义与分类</w:t>
      </w:r>
      <w:r>
        <w:rPr>
          <w:rFonts w:hint="eastAsia"/>
        </w:rPr>
        <w:br/>
      </w:r>
      <w:r>
        <w:rPr>
          <w:rFonts w:hint="eastAsia"/>
        </w:rPr>
        <w:t>　　第二节 暖胎器应用领域</w:t>
      </w:r>
      <w:r>
        <w:rPr>
          <w:rFonts w:hint="eastAsia"/>
        </w:rPr>
        <w:br/>
      </w:r>
      <w:r>
        <w:rPr>
          <w:rFonts w:hint="eastAsia"/>
        </w:rPr>
        <w:t>　　第三节 暖胎器行业经济指标分析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暖胎器产业链及经营模式分析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三、暖胎器销售模式及销售渠道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全球暖胎器市场发展综述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2019-2024年全球暖胎器市场规模与趋势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主要国家与地区暖胎器市场分析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2025-2031年全球暖胎器行业发展趋势与前景预测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中国暖胎器行业市场分析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2024-2025年暖胎器产能与投资动态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一、国内暖胎器产能及利用情况</w:t>
      </w:r>
      <w:r>
        <w:rPr>
          <w:rFonts w:hint="eastAsia"/>
        </w:rPr>
        <w:br/>
      </w:r>
      <w:r>
        <w:rPr>
          <w:rFonts w:hint="eastAsia"/>
        </w:rPr>
        <w:t>　　　　二、暖胎器产能扩张与投资动态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2025-2031年暖胎器行业产量统计与趋势预测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一、2019-2024年暖胎器行业产量数据统计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1、2019-2024年暖胎器产量及增长趋势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2、2019-2024年暖胎器细分产品产量及份额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二、影响暖胎器产量的关键因素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三、2025-2031年暖胎器产量预测</w:t>
      </w:r>
      <w:r>
        <w:rPr>
          <w:rFonts w:hint="eastAsia"/>
        </w:rPr>
        <w:br/>
      </w:r>
      <w:r>
        <w:rPr>
          <w:rFonts w:hint="eastAsia"/>
        </w:rPr>
        <w:t>　　第三节 2025-2031年暖胎器市场需求与销售分析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一、2024-2025年暖胎器行业需求现状</w:t>
      </w:r>
      <w:r>
        <w:rPr>
          <w:rFonts w:hint="eastAsia"/>
        </w:rPr>
        <w:br/>
      </w:r>
      <w:r>
        <w:rPr>
          <w:rFonts w:hint="eastAsia"/>
        </w:rPr>
        <w:t>　　　　二、暖胎器客户群体与需求特点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三、2019-2024年暖胎器行业销售规模分析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四、2025-2031年暖胎器市场增长潜力与规模预测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中国暖胎器细分市场与下游应用领域分析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暖胎器细分市场分析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一、2024-2025年暖胎器主要细分产品市场现状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暖胎器下游应用与客户群体分析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一、2024-2025年暖胎器各应用领域市场现状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2024-2025年暖胎器行业技术发展现状及趋势分析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暖胎器行业技术发展现状分析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国内外暖胎器行业技术差异与原因</w:t>
      </w:r>
      <w:r>
        <w:rPr>
          <w:rFonts w:hint="eastAsia"/>
        </w:rPr>
        <w:br/>
      </w:r>
      <w:r>
        <w:rPr>
          <w:rFonts w:hint="eastAsia"/>
        </w:rPr>
        <w:t>　　第三节 暖胎器行业技术发展方向、趋势预测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提升暖胎器行业技术能力策略建议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暖胎器价格机制与竞争策略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一、2019-2024年暖胎器市场价格走势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暖胎器定价策略与方法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2025-2031年暖胎器价格竞争态势与趋势预测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中国暖胎器行业重点区域市场研究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2024-2025年重点区域暖胎器市场发展概况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三、2025-2031年暖胎器行业发展潜力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三、2025-2031年暖胎器行业发展潜力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三、2025-2031年暖胎器行业发展潜力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三、2025-2031年暖胎器行业发展潜力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三、2025-2031年暖胎器行业发展潜力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2019-2024年中国暖胎器行业进出口情况分析</w:t>
      </w:r>
      <w:r>
        <w:rPr>
          <w:rFonts w:hint="eastAsia"/>
        </w:rPr>
        <w:br/>
      </w:r>
      <w:r>
        <w:rPr>
          <w:rFonts w:hint="eastAsia"/>
        </w:rPr>
        <w:t>　　第一节 暖胎器行业进口情况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一、2019-2024年暖胎器进口规模及增长情况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二、暖胎器主要进口来源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暖胎器行业出口情况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一、2019-2024年暖胎器出口规模及增长情况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二、暖胎器主要出口目的地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2019-2024年中国暖胎器行业总体发展与财务状况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2019-2024年中国暖胎器行业规模情况</w:t>
      </w:r>
      <w:r>
        <w:rPr>
          <w:rFonts w:hint="eastAsia"/>
        </w:rPr>
        <w:br/>
      </w:r>
      <w:r>
        <w:rPr>
          <w:rFonts w:hint="eastAsia"/>
        </w:rPr>
        <w:t>　　　　一、暖胎器行业企业数量规模</w:t>
      </w:r>
      <w:r>
        <w:rPr>
          <w:rFonts w:hint="eastAsia"/>
        </w:rPr>
        <w:br/>
      </w:r>
      <w:r>
        <w:rPr>
          <w:rFonts w:hint="eastAsia"/>
        </w:rPr>
        <w:t>　　　　二、暖胎器行业从业人员规模</w:t>
      </w:r>
      <w:r>
        <w:rPr>
          <w:rFonts w:hint="eastAsia"/>
        </w:rPr>
        <w:br/>
      </w:r>
      <w:r>
        <w:rPr>
          <w:rFonts w:hint="eastAsia"/>
        </w:rPr>
        <w:t>　　　　三、暖胎器行业市场敏感性分析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2019-2024年中国暖胎器行业财务能力分析</w:t>
      </w:r>
      <w:r>
        <w:rPr>
          <w:rFonts w:hint="eastAsia"/>
        </w:rPr>
        <w:br/>
      </w:r>
      <w:r>
        <w:rPr>
          <w:rFonts w:hint="eastAsia"/>
        </w:rPr>
        <w:t>　　　　一、暖胎器行业盈利能力</w:t>
      </w:r>
      <w:r>
        <w:rPr>
          <w:rFonts w:hint="eastAsia"/>
        </w:rPr>
        <w:br/>
      </w:r>
      <w:r>
        <w:rPr>
          <w:rFonts w:hint="eastAsia"/>
        </w:rPr>
        <w:t>　　　　二、暖胎器行业偿债能力</w:t>
      </w:r>
      <w:r>
        <w:rPr>
          <w:rFonts w:hint="eastAsia"/>
        </w:rPr>
        <w:br/>
      </w:r>
      <w:r>
        <w:rPr>
          <w:rFonts w:hint="eastAsia"/>
        </w:rPr>
        <w:t>　　　　三、暖胎器行业营运能力</w:t>
      </w:r>
      <w:r>
        <w:rPr>
          <w:rFonts w:hint="eastAsia"/>
        </w:rPr>
        <w:br/>
      </w:r>
      <w:r>
        <w:rPr>
          <w:rFonts w:hint="eastAsia"/>
        </w:rPr>
        <w:t>　　　　四、暖胎器行业发展能力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暖胎器行业重点企业调研分析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中国暖胎器行业竞争格局分析</w:t>
      </w:r>
      <w:r>
        <w:rPr>
          <w:rFonts w:hint="eastAsia"/>
        </w:rPr>
        <w:br/>
      </w:r>
      <w:r>
        <w:rPr>
          <w:rFonts w:hint="eastAsia"/>
        </w:rPr>
        <w:t>　　第一节 暖胎器行业竞争格局总览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2024-2025年暖胎器行业竞争力分析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2019-2024年暖胎器行业企业并购活动分析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2024-2025年暖胎器行业会展与招投标活动分析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一、暖胎器行业会展活动及其市场影响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2025年中国暖胎器企业发展企业发展策略与建议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暖胎器销售模式与渠道策略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暖胎器品牌与市场推广策略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暖胎器研发投入与技术创新能力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暖胎器合作联盟与资源整合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中国暖胎器行业风险与对策</w:t>
      </w:r>
      <w:r>
        <w:rPr>
          <w:rFonts w:hint="eastAsia"/>
        </w:rPr>
        <w:br/>
      </w:r>
      <w:r>
        <w:rPr>
          <w:rFonts w:hint="eastAsia"/>
        </w:rPr>
        <w:t>　　第一节 暖胎器行业SWOT分析</w:t>
      </w:r>
      <w:r>
        <w:rPr>
          <w:rFonts w:hint="eastAsia"/>
        </w:rPr>
        <w:br/>
      </w:r>
      <w:r>
        <w:rPr>
          <w:rFonts w:hint="eastAsia"/>
        </w:rPr>
        <w:t>　　　　一、暖胎器行业优势</w:t>
      </w:r>
      <w:r>
        <w:rPr>
          <w:rFonts w:hint="eastAsia"/>
        </w:rPr>
        <w:br/>
      </w:r>
      <w:r>
        <w:rPr>
          <w:rFonts w:hint="eastAsia"/>
        </w:rPr>
        <w:t>　　　　二、暖胎器行业劣势</w:t>
      </w:r>
      <w:r>
        <w:rPr>
          <w:rFonts w:hint="eastAsia"/>
        </w:rPr>
        <w:br/>
      </w:r>
      <w:r>
        <w:rPr>
          <w:rFonts w:hint="eastAsia"/>
        </w:rPr>
        <w:t>　　　　三、暖胎器市场机会</w:t>
      </w:r>
      <w:r>
        <w:rPr>
          <w:rFonts w:hint="eastAsia"/>
        </w:rPr>
        <w:br/>
      </w:r>
      <w:r>
        <w:rPr>
          <w:rFonts w:hint="eastAsia"/>
        </w:rPr>
        <w:t>　　　　四、暖胎器市场威胁</w:t>
      </w:r>
      <w:r>
        <w:rPr>
          <w:rFonts w:hint="eastAsia"/>
        </w:rPr>
        <w:br/>
      </w:r>
      <w:r>
        <w:rPr>
          <w:rFonts w:hint="eastAsia"/>
        </w:rPr>
        <w:t>　　第二节 暖胎器行业风险及对策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2025-2031年中国暖胎器行业前景与发展趋势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2024-2025年暖胎器行业发展环境分析</w:t>
      </w:r>
      <w:r>
        <w:rPr>
          <w:rFonts w:hint="eastAsia"/>
        </w:rPr>
        <w:br/>
      </w:r>
      <w:r>
        <w:rPr>
          <w:rFonts w:hint="eastAsia"/>
        </w:rPr>
        <w:t>　　　　一、暖胎器行业主管部门与监管体制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二、暖胎器行业主要法律法规及政策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三、暖胎器行业标准与质量监管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2025-2031年暖胎器行业发展趋势与方向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2025-2031年暖胎器行业发展潜力与机遇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暖胎器行业研究结论与建议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[:中:智:林]暖胎器行业发展建议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暖胎器行业历程</w:t>
      </w:r>
      <w:r>
        <w:rPr>
          <w:rFonts w:hint="eastAsia"/>
        </w:rPr>
        <w:br/>
      </w:r>
      <w:r>
        <w:rPr>
          <w:rFonts w:hint="eastAsia"/>
        </w:rPr>
        <w:t>　　图表 暖胎器行业生命周期</w:t>
      </w:r>
      <w:r>
        <w:rPr>
          <w:rFonts w:hint="eastAsia"/>
        </w:rPr>
        <w:br/>
      </w:r>
      <w:r>
        <w:rPr>
          <w:rFonts w:hint="eastAsia"/>
        </w:rPr>
        <w:t>　　图表 暖胎器行业产业链分析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2019-2024年中国暖胎器行业市场规模及增长情况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2019-2024年暖胎器行业市场容量分析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2019-2024年中国暖胎器行业产能统计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2019-2024年中国暖胎器行业产量及增长趋势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2019-2024年中国暖胎器市场需求量及增速统计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2024年中国暖胎器行业需求领域分布格局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2019-2024年中国暖胎器行业销售收入分析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2019-2024年中国暖胎器行业盈利情况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2019-2024年中国暖胎器行业利润总额统计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2019-2024年中国暖胎器进口数量分析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2019-2024年中国暖胎器进口金额分析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2019-2024年中国暖胎器出口数量分析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2019-2024年中国暖胎器出口金额分析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2024年中国暖胎器进口国家及地区分析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2024年中国暖胎器出口国家及地区分析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2019-2024年中国暖胎器行业企业数量情况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2019-2024年中国暖胎器行业企业平均规模情况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**地区暖胎器行业市场需求情况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**地区暖胎器行业市场需求情况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**地区暖胎器行业市场需求情况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**地区暖胎器行业市场需求情况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暖胎器重点企业（一）基本信息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暖胎器重点企业（一）经营情况分析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暖胎器重点企业（一）主要经济指标情况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暖胎器重点企业（一）盈利能力情况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暖胎器重点企业（二）经营情况分析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暖胎器重点企业（二）主要经济指标情况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暖胎器重点企业（二）盈利能力情况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暖胎器重点企业（三）经营情况分析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暖胎器重点企业（三）主要经济指标情况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暖胎器重点企业（三）盈利能力情况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暖胎器重点企业（三）成长能力情况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2025-2031年中国暖胎器行业产能预测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2025-2031年中国暖胎器行业产量预测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2025-2031年中国暖胎器市场需求量预测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2025-2031年中国暖胎器行业供需平衡预测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2025-2031年中国暖胎器行业市场容量预测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2025-2031年中国暖胎器行业市场规模预测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2025-2031年中国暖胎器市场前景分析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2025-2031年中国暖胎器行业发展趋势预测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7d37d369f4dbe" w:history="1">
        <w:r>
          <w:rPr>
            <w:rStyle w:val="Hyperlink"/>
          </w:rPr>
          <w:t>中国暖胎器行业发展分析与前景趋势预测报告（2025-2031年）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7d37d369f4dbe" w:history="1">
        <w:r>
          <w:rPr>
            <w:rStyle w:val="Hyperlink"/>
          </w:rPr>
          <w:t>https://www.20087.com/3/35/NuanTaiQiHangYeFaZhanQianJing.html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热点：热胎是什么意思、暖胎器怎么用、垫胎是什么样子的、暖胎器属于哪类经营范围内、宝工取暖器、暖胎器怎么使用视频教程、垫胎是什么、电动车保暖神器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495c02c9b49f3" w:history="1">
      <w:r>
        <w:rPr>
          <w:rStyle w:val="Hyperlink"/>
        </w:rPr>
        <w:t>中国暖胎器行业发展分析与前景趋势预测报告（2025-2031年）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NuanTaiQiHangYeFaZhanQianJing.html" TargetMode="External" Id="R7667d37d369f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NuanTaiQiHangYeFaZhanQianJing.html" TargetMode="External" Id="Rb65495c02c9b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2025-09-15T06:20:22Z</dcterms:created>
  <dcterms:modified xsi:type="dcterms:W3CDTF">2025-09-15T07:20:22Z</dcterms:modified>
  <dc:subject>中国暖胎器行业发展分析与前景趋势预测报告（2025-2031年）</dc:subject>
  <dc:title>中国暖胎器行业发展分析与前景趋势预测报告（2025-2031年）</dc:title>
  <cp:keywords>中国暖胎器行业发展分析与前景趋势预测报告（2025-2031年）</cp:keywords>
  <dc:description>中国暖胎器行业发展分析与前景趋势预测报告（2025-2031年）</dc:description>
</cp:coreProperties>
</file>