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16cab5c94b1d" w:history="1">
              <w:r>
                <w:rPr>
                  <w:rStyle w:val="Hyperlink"/>
                </w:rPr>
                <w:t>2023-2029年中国变频空调行业研究及发展前景分析报告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16cab5c94b1d" w:history="1">
              <w:r>
                <w:rPr>
                  <w:rStyle w:val="Hyperlink"/>
                </w:rPr>
                <w:t>2023-2029年中国变频空调行业研究及发展前景分析报告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316cab5c94b1d" w:history="1">
                <w:r>
                  <w:rPr>
                    <w:rStyle w:val="Hyperlink"/>
                  </w:rPr>
                  <w:t>https://www.20087.com/5/55/BianPinKongTiaoHangYeFaZhanQianJing.html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现代家庭和商业空间的节能型空调设备，近年来随着全球对节能减排和舒适生活的需求增加，市场需求持续增长。变频空调通过调节压缩机转速，实现温度的精确控制和能源的高效利用，相比定频空调具有更高的能效比和更低的噪音。目前，变频空调行业正朝着智能化、健康化、环保化方向发展，通过采用物联网、人工智能技术，以及开发具有空气净化、湿度调节、人体感应等功能的智能空调，提高用户的舒适度和健康水平。</w:t>
      </w:r>
      <w:r>
        <w:rPr>
          <w:rFonts w:hint="eastAsia"/>
        </w:rPr>
        <w:br/>
      </w:r>
      <w:r>
        <w:rPr>
          <w:rFonts w:hint="eastAsia"/>
        </w:rPr>
        <w:t>　　未来，变频空调行业的发展将更加注重技术创新和绿色节能。一方面，通过制冷剂创新、热泵技术的应用，开发具有更高能效比、更少温室气体排放的新型变频空调，以及与太阳能、地热能等可再生能源结合，实现能源的多元化和清洁化利用。另一方面，变频空调将与智能家居、健康生活趋势结合，如开发与智能音箱、健康监测设备联动的智能空调，以及与空气质量监测、智能通风系统结合，推动行业向智能化、健康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16cab5c94b1d" w:history="1">
        <w:r>
          <w:rPr>
            <w:rStyle w:val="Hyperlink"/>
          </w:rPr>
          <w:t>2023-2029年中国变频空调行业研究及发展前景分析报告</w:t>
        </w:r>
      </w:hyperlink>
      <w:r>
        <w:rPr>
          <w:rFonts w:hint="eastAsia"/>
        </w:rPr>
        <w:t>》专业、系统地分析了变频空调行业现状，包括市场需求、市场规模及价格动态，全面梳理了变频空调产业链结构，并对变频空调细分市场进行了探究。变频空调报告基于详实数据，科学预测了变频空调市场发展前景和发展趋势，同时剖析了变频空调品牌竞争、市场集中度以及重点企业的市场地位。在识别风险与机遇的基础上，变频空调报告提出了针对性的发展策略和建议。变频空调报告为变频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变频空调的基本概述</w:t>
      </w:r>
      <w:r>
        <w:rPr>
          <w:rFonts w:hint="eastAsia"/>
        </w:rPr>
        <w:br/>
      </w:r>
      <w:r>
        <w:rPr>
          <w:rFonts w:hint="eastAsia"/>
        </w:rPr>
        <w:t>　　1.1 变频空调的概念及特点</w:t>
      </w:r>
      <w:r>
        <w:rPr>
          <w:rFonts w:hint="eastAsia"/>
        </w:rPr>
        <w:br/>
      </w:r>
      <w:r>
        <w:rPr>
          <w:rFonts w:hint="eastAsia"/>
        </w:rPr>
        <w:t>　　1.2 变频空调的工作原理</w:t>
      </w:r>
      <w:r>
        <w:rPr>
          <w:rFonts w:hint="eastAsia"/>
        </w:rPr>
        <w:br/>
      </w:r>
      <w:r>
        <w:rPr>
          <w:rFonts w:hint="eastAsia"/>
        </w:rPr>
        <w:t>　　1.3 变频空调的优点</w:t>
      </w:r>
      <w:r>
        <w:rPr>
          <w:rFonts w:hint="eastAsia"/>
        </w:rPr>
        <w:br/>
      </w:r>
      <w:r>
        <w:rPr>
          <w:rFonts w:hint="eastAsia"/>
        </w:rPr>
        <w:t>　　1.4 变频空调的缺点</w:t>
      </w:r>
      <w:r>
        <w:rPr>
          <w:rFonts w:hint="eastAsia"/>
        </w:rPr>
        <w:br/>
      </w:r>
      <w:r>
        <w:rPr>
          <w:rFonts w:hint="eastAsia"/>
        </w:rPr>
        <w:t>　　1.5 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2023-2029年变频空调整体发展态势</w:t>
      </w:r>
      <w:r>
        <w:rPr>
          <w:rFonts w:hint="eastAsia"/>
        </w:rPr>
        <w:br/>
      </w:r>
      <w:r>
        <w:rPr>
          <w:rFonts w:hint="eastAsia"/>
        </w:rPr>
        <w:t>　　2.1 中国变频空调的发展历程</w:t>
      </w:r>
      <w:r>
        <w:rPr>
          <w:rFonts w:hint="eastAsia"/>
        </w:rPr>
        <w:br/>
      </w:r>
      <w:r>
        <w:rPr>
          <w:rFonts w:hint="eastAsia"/>
        </w:rPr>
        <w:t>　　2.2 我国变频空调迎来黄金发展阶段</w:t>
      </w:r>
      <w:r>
        <w:rPr>
          <w:rFonts w:hint="eastAsia"/>
        </w:rPr>
        <w:br/>
      </w:r>
      <w:r>
        <w:rPr>
          <w:rFonts w:hint="eastAsia"/>
        </w:rPr>
        <w:t>　　2.3 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2023-2029年变频空调市场状况分析</w:t>
      </w:r>
      <w:r>
        <w:rPr>
          <w:rFonts w:hint="eastAsia"/>
        </w:rPr>
        <w:br/>
      </w:r>
      <w:r>
        <w:rPr>
          <w:rFonts w:hint="eastAsia"/>
        </w:rPr>
        <w:t>　　3.1 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变频空调销量及市占率</w:t>
      </w:r>
      <w:r>
        <w:rPr>
          <w:rFonts w:hint="eastAsia"/>
        </w:rPr>
        <w:br/>
      </w:r>
      <w:r>
        <w:rPr>
          <w:rFonts w:hint="eastAsia"/>
        </w:rPr>
        <w:t>　　　　3.2.1 变频空调销售回顾</w:t>
      </w:r>
      <w:r>
        <w:rPr>
          <w:rFonts w:hint="eastAsia"/>
        </w:rPr>
        <w:br/>
      </w:r>
      <w:r>
        <w:rPr>
          <w:rFonts w:hint="eastAsia"/>
        </w:rPr>
        <w:t>　　　　3.2.2 变频空调销售特点</w:t>
      </w:r>
      <w:r>
        <w:rPr>
          <w:rFonts w:hint="eastAsia"/>
        </w:rPr>
        <w:br/>
      </w:r>
      <w:r>
        <w:rPr>
          <w:rFonts w:hint="eastAsia"/>
        </w:rPr>
        <w:t>　　　　3.2.3 变频空调销售现状</w:t>
      </w:r>
      <w:r>
        <w:rPr>
          <w:rFonts w:hint="eastAsia"/>
        </w:rPr>
        <w:br/>
      </w:r>
      <w:r>
        <w:rPr>
          <w:rFonts w:hint="eastAsia"/>
        </w:rPr>
        <w:t>　　　　3.2.4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t>　　3.4 变频空调“下乡”</w:t>
      </w:r>
      <w:r>
        <w:rPr>
          <w:rFonts w:hint="eastAsia"/>
        </w:rPr>
        <w:br/>
      </w:r>
      <w:r>
        <w:rPr>
          <w:rFonts w:hint="eastAsia"/>
        </w:rPr>
        <w:t>　　　　3.4.1 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3.4.2 开拓变频空调农村市场应注意的问题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2023-2029年变频空调消费者分析</w:t>
      </w:r>
      <w:r>
        <w:rPr>
          <w:rFonts w:hint="eastAsia"/>
        </w:rPr>
        <w:br/>
      </w:r>
      <w:r>
        <w:rPr>
          <w:rFonts w:hint="eastAsia"/>
        </w:rPr>
        <w:t>　　5.1 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5.2 空调消费特性调查分析</w:t>
      </w:r>
      <w:r>
        <w:rPr>
          <w:rFonts w:hint="eastAsia"/>
        </w:rPr>
        <w:br/>
      </w:r>
      <w:r>
        <w:rPr>
          <w:rFonts w:hint="eastAsia"/>
        </w:rPr>
        <w:t>　　5.3 重点城市变频空调消费意向调查</w:t>
      </w:r>
      <w:r>
        <w:rPr>
          <w:rFonts w:hint="eastAsia"/>
        </w:rPr>
        <w:br/>
      </w:r>
      <w:r>
        <w:rPr>
          <w:rFonts w:hint="eastAsia"/>
        </w:rPr>
        <w:t>　　5.4 变频空调市场网络关注度</w:t>
      </w:r>
      <w:r>
        <w:rPr>
          <w:rFonts w:hint="eastAsia"/>
        </w:rPr>
        <w:br/>
      </w:r>
      <w:r>
        <w:rPr>
          <w:rFonts w:hint="eastAsia"/>
        </w:rPr>
        <w:t>　　5.5 变频空调消费者调查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变频空调市场的差异化竞争</w:t>
      </w:r>
      <w:r>
        <w:rPr>
          <w:rFonts w:hint="eastAsia"/>
        </w:rPr>
        <w:br/>
      </w:r>
      <w:r>
        <w:rPr>
          <w:rFonts w:hint="eastAsia"/>
        </w:rPr>
        <w:t>　　6.7 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我国空调能效新国标2023年开始实施</w:t>
      </w:r>
      <w:r>
        <w:rPr>
          <w:rFonts w:hint="eastAsia"/>
        </w:rPr>
        <w:br/>
      </w:r>
      <w:r>
        <w:rPr>
          <w:rFonts w:hint="eastAsia"/>
        </w:rPr>
        <w:t>　　7.2 节能空调补贴新政——变频空调市场新利好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新政实施对变频空调市场影响分析</w:t>
      </w:r>
      <w:r>
        <w:rPr>
          <w:rFonts w:hint="eastAsia"/>
        </w:rPr>
        <w:br/>
      </w:r>
      <w:r>
        <w:rPr>
          <w:rFonts w:hint="eastAsia"/>
        </w:rPr>
        <w:t>　　7.4 变频空调相关政策发展分析</w:t>
      </w:r>
      <w:r>
        <w:rPr>
          <w:rFonts w:hint="eastAsia"/>
        </w:rPr>
        <w:br/>
      </w:r>
      <w:r>
        <w:rPr>
          <w:rFonts w:hint="eastAsia"/>
        </w:rPr>
        <w:t>　　7.5 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变频空调新国标解读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(中^智林)对变频空调发展前景展望</w:t>
      </w:r>
      <w:r>
        <w:rPr>
          <w:rFonts w:hint="eastAsia"/>
        </w:rPr>
        <w:br/>
      </w:r>
      <w:r>
        <w:rPr>
          <w:rFonts w:hint="eastAsia"/>
        </w:rPr>
        <w:t>　　9.1 变频空调总体发展趋势分析</w:t>
      </w:r>
      <w:r>
        <w:rPr>
          <w:rFonts w:hint="eastAsia"/>
        </w:rPr>
        <w:br/>
      </w:r>
      <w:r>
        <w:rPr>
          <w:rFonts w:hint="eastAsia"/>
        </w:rPr>
        <w:t>　　9.2 变频空调市场前景分析</w:t>
      </w:r>
      <w:r>
        <w:rPr>
          <w:rFonts w:hint="eastAsia"/>
        </w:rPr>
        <w:br/>
      </w:r>
      <w:r>
        <w:rPr>
          <w:rFonts w:hint="eastAsia"/>
        </w:rPr>
        <w:t>　　9.3 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变频空调行业历程</w:t>
      </w:r>
      <w:r>
        <w:rPr>
          <w:rFonts w:hint="eastAsia"/>
        </w:rPr>
        <w:br/>
      </w:r>
      <w:r>
        <w:rPr>
          <w:rFonts w:hint="eastAsia"/>
        </w:rPr>
        <w:t>　　图表 变频空调行业生命周期</w:t>
      </w:r>
      <w:r>
        <w:rPr>
          <w:rFonts w:hint="eastAsia"/>
        </w:rPr>
        <w:br/>
      </w:r>
      <w:r>
        <w:rPr>
          <w:rFonts w:hint="eastAsia"/>
        </w:rPr>
        <w:t>　　图表 变频空调行业产业链分析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2018-2023年变频空调行业市场容量分析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变频空调行业动态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2018-2023年中国变频空调市场需求量及增速统计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2023年中国变频空调行业需求领域分布格局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2018-2023年中国变频空调进口金额分析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2018-2023年中国变频空调出口数量分析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2018-2023年中国变频空调出口金额分析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2023年中国变频空调进口国家及地区分析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2023年中国变频空调出口国家及地区分析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2023-2029年中国变频空调市场前景分析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2023-2029年中国变频空调行业发展趋势预测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16cab5c94b1d" w:history="1">
        <w:r>
          <w:rPr>
            <w:rStyle w:val="Hyperlink"/>
          </w:rPr>
          <w:t>2023-2029年中国变频空调行业研究及发展前景分析报告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316cab5c94b1d" w:history="1">
        <w:r>
          <w:rPr>
            <w:rStyle w:val="Hyperlink"/>
          </w:rPr>
          <w:t>https://www.20087.com/5/55/BianPinKongTiaoHangYeFaZhanQianJing.html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19448bb94f69" w:history="1">
      <w:r>
        <w:rPr>
          <w:rStyle w:val="Hyperlink"/>
        </w:rPr>
        <w:t>2023-2029年中国变频空调行业研究及发展前景分析报告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ianPinKongTiaoHangYeFaZhanQianJing.html" TargetMode="External" Id="Rd66316cab5c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ianPinKongTiaoHangYeFaZhanQianJing.html" TargetMode="External" Id="R9eb319448bb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2023-09-03T07:29:23Z</dcterms:created>
  <dcterms:modified xsi:type="dcterms:W3CDTF">2023-09-03T08:29:23Z</dcterms:modified>
  <dc:subject>2023-2029年中国变频空调行业研究及发展前景分析报告</dc:subject>
  <dc:title>2023-2029年中国变频空调行业研究及发展前景分析报告</dc:title>
  <cp:keywords>2023-2029年中国变频空调行业研究及发展前景分析报告</cp:keywords>
  <dc:description>2023-2029年中国变频空调行业研究及发展前景分析报告</dc:description>
</cp:coreProperties>
</file>