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724aa80b4801" w:history="1">
              <w:r>
                <w:rPr>
                  <w:rStyle w:val="Hyperlink"/>
                </w:rPr>
                <w:t>中国LED背光电视市场发展研究及前景分析报告（2025-2031年）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724aa80b4801" w:history="1">
              <w:r>
                <w:rPr>
                  <w:rStyle w:val="Hyperlink"/>
                </w:rPr>
                <w:t>中国LED背光电视市场发展研究及前景分析报告（2025-2031年）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6724aa80b4801" w:history="1">
                <w:r>
                  <w:rPr>
                    <w:rStyle w:val="Hyperlink"/>
                  </w:rPr>
                  <w:t>https://www.20087.com/5/05/LEDBeiGuangDianShiShiChangBaoGao.html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其节能、薄型和高画质的优势，迅速占领了平板电视市场。LED背光源相比传统CCFL（冷阴极荧光灯）背光源，具有更长的寿命、更低的功耗和更好的色彩表现。近年来，随着LED技术的不断进步，出现了直下式LED背光和局部调光技术，大幅提升了画面对比度和细节表现。同时，量子点（Quantum Dot）和Mini-LED等技术的应用，进一步提高了色彩准确度和亮度均匀性。</w:t>
      </w:r>
      <w:r>
        <w:rPr>
          <w:rFonts w:hint="eastAsia"/>
        </w:rPr>
        <w:br/>
      </w:r>
      <w:r>
        <w:rPr>
          <w:rFonts w:hint="eastAsia"/>
        </w:rPr>
        <w:t>　　未来，LED背光电视将向着更高分辨率、更广色域和更高动态范围的方向发展。Micro-LED和OLED技术的竞争将推动显示技术的创新，其中Micro-LED以其自发光、高亮度和无限对比度的优势，被视为下一代显示技术的有力候选者。同时，智能电视的功能将更加丰富，集成AI语音助手、4K/8K超高清内容播放、智能家居控制中心等功能，为用户提供更便捷、更个性化的观看体验。随着5G网络的普及，电视将更好地融入物联网生态系统，成为家庭娱乐和信息交流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6724aa80b4801" w:history="1">
        <w:r>
          <w:rPr>
            <w:rStyle w:val="Hyperlink"/>
          </w:rPr>
          <w:t>中国LED背光电视市场发展研究及前景分析报告（2025-2031年）</w:t>
        </w:r>
      </w:hyperlink>
      <w:r>
        <w:rPr>
          <w:rFonts w:hint="eastAsia"/>
        </w:rPr>
        <w:t>》系统分析了LED背光电视行业的产业链结构、市场规模及需求特征，详细解读了价格体系与行业现状。基于严谨的数据分析与市场洞察，报告科学预测了LED背光电视行业前景与发展趋势。同时，重点剖析了LED背光电视重点企业的竞争格局、市场集中度及品牌影响力，并对LED背光电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LED背光电视行业概况</w:t>
      </w:r>
      <w:r>
        <w:rPr>
          <w:rFonts w:hint="eastAsia"/>
        </w:rPr>
        <w:br/>
      </w:r>
      <w:r>
        <w:rPr>
          <w:rFonts w:hint="eastAsia"/>
        </w:rPr>
        <w:t>　　第一节 LED背光电视行业定义与特征</w:t>
      </w:r>
      <w:r>
        <w:rPr>
          <w:rFonts w:hint="eastAsia"/>
        </w:rPr>
        <w:br/>
      </w:r>
      <w:r>
        <w:rPr>
          <w:rFonts w:hint="eastAsia"/>
        </w:rPr>
        <w:t>　　第二节 LED背光电视行业发展历程</w:t>
      </w:r>
      <w:r>
        <w:rPr>
          <w:rFonts w:hint="eastAsia"/>
        </w:rPr>
        <w:br/>
      </w:r>
      <w:r>
        <w:rPr>
          <w:rFonts w:hint="eastAsia"/>
        </w:rPr>
        <w:t>　　第三节 LED背光电视产业链分析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中国LED背光电视行业发展环境分析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LED背光电视行业经济环境分析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二、相关LED背光电视行业标准分析</w:t>
      </w:r>
      <w:r>
        <w:rPr>
          <w:rFonts w:hint="eastAsia"/>
        </w:rPr>
        <w:br/>
      </w:r>
      <w:r>
        <w:rPr>
          <w:rFonts w:hint="eastAsia"/>
        </w:rPr>
        <w:t>　　第三节 LED背光电视行业社会环境分析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2024-2025年LED背光电视行业技术发展现状及趋势分析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2024-2025年全球LED背光电视行业市场运行形势分析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2024-2025年全球LED背光电视行业发展情况</w:t>
      </w:r>
      <w:r>
        <w:rPr>
          <w:rFonts w:hint="eastAsia"/>
        </w:rPr>
        <w:br/>
      </w:r>
      <w:r>
        <w:rPr>
          <w:rFonts w:hint="eastAsia"/>
        </w:rPr>
        <w:t>　　第二节 全球LED背光电视行业发展走势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一、全球LED背光电视行业市场分布情况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二、全球LED背光电视行业发展趋势分析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全球LED背光电视行业重点国家和区域分析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中国LED背光电视市场规模情况</w:t>
      </w:r>
      <w:r>
        <w:rPr>
          <w:rFonts w:hint="eastAsia"/>
        </w:rPr>
        <w:br/>
      </w:r>
      <w:r>
        <w:rPr>
          <w:rFonts w:hint="eastAsia"/>
        </w:rPr>
        <w:t>　　第二节 中国LED背光电视行业盈利情况分析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中国LED背光电视市场需求状况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一、2019-2024年LED背光电视市场需求情况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二、2025年LED背光电视行业市场需求特点分析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三、2025-2031年LED背光电视市场需求预测</w:t>
      </w:r>
      <w:r>
        <w:rPr>
          <w:rFonts w:hint="eastAsia"/>
        </w:rPr>
        <w:br/>
      </w:r>
      <w:r>
        <w:rPr>
          <w:rFonts w:hint="eastAsia"/>
        </w:rPr>
        <w:t>　　第四节 中国LED背光电视行业产量情况分析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一、2019-2024年中国LED背光电视行业产量统计分析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二、LED背光电视行业区域产量分析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三、2025-2031年中国LED背光电视行业产量预测分析</w:t>
      </w:r>
      <w:r>
        <w:rPr>
          <w:rFonts w:hint="eastAsia"/>
        </w:rPr>
        <w:br/>
      </w:r>
      <w:r>
        <w:rPr>
          <w:rFonts w:hint="eastAsia"/>
        </w:rPr>
        <w:t>　　第五节 LED背光电视行业市场供需平衡状况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LED背光电视细分市场深度分析</w:t>
      </w:r>
      <w:r>
        <w:rPr>
          <w:rFonts w:hint="eastAsia"/>
        </w:rPr>
        <w:br/>
      </w:r>
      <w:r>
        <w:rPr>
          <w:rFonts w:hint="eastAsia"/>
        </w:rPr>
        <w:t>　　第一节 LED背光电视细分市场（一）发展研究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LED背光电视细分市场（二）发展研究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LED背光电视价格影响因素分析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2019-2024年中国LED背光电视市场价格趋向分析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2025-2031年中国LED背光电视市场价格趋向预测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2019-2024年中国LED背光电视行业总体发展状况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中国LED背光电视行业规模情况分析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一、LED背光电视行业单位规模情况分析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二、LED背光电视行业人员规模状况分析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三、LED背光电视行业资产规模状况分析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四、LED背光电视行业市场规模状况分析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五、LED背光电视行业敏感性分析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中国LED背光电视行业财务能力分析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二、LED背光电视行业偿债能力分析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三、LED背光电视行业营运能力分析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四、LED背光电视行业发展能力分析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2019-2024年中国LED背光电视行业区域市场分析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中国LED背光电视行业区域市场结构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重点地区LED背光电视行业调研分析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LED背光电视企业发展策略分析</w:t>
      </w:r>
      <w:r>
        <w:rPr>
          <w:rFonts w:hint="eastAsia"/>
        </w:rPr>
        <w:br/>
      </w:r>
      <w:r>
        <w:rPr>
          <w:rFonts w:hint="eastAsia"/>
        </w:rPr>
        <w:t>　　第一节 LED背光电视市场策略分析</w:t>
      </w:r>
      <w:r>
        <w:rPr>
          <w:rFonts w:hint="eastAsia"/>
        </w:rPr>
        <w:br/>
      </w:r>
      <w:r>
        <w:rPr>
          <w:rFonts w:hint="eastAsia"/>
        </w:rPr>
        <w:t>　　　　一、LED背光电视价格策略分析</w:t>
      </w:r>
      <w:r>
        <w:rPr>
          <w:rFonts w:hint="eastAsia"/>
        </w:rPr>
        <w:br/>
      </w:r>
      <w:r>
        <w:rPr>
          <w:rFonts w:hint="eastAsia"/>
        </w:rPr>
        <w:t>　　　　二、LED背光电视渠道策略分析</w:t>
      </w:r>
      <w:r>
        <w:rPr>
          <w:rFonts w:hint="eastAsia"/>
        </w:rPr>
        <w:br/>
      </w:r>
      <w:r>
        <w:rPr>
          <w:rFonts w:hint="eastAsia"/>
        </w:rPr>
        <w:t>　　第二节 LED背光电视销售策略分析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提高LED背光电视企业竞争力的策略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一、提高中国LED背光电视企业核心竞争力的对策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二、济研：LED背光电视企业提升竞争力的主要方向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三、影响LED背光电视企业核心竞争力的因素及提升途径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四、提高LED背光电视企业竞争力的策略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对我国LED背光电视品牌的战略思考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二、LED背光电视企业品牌的现状分析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三、我国LED背光电视企业的品牌战略</w:t>
      </w:r>
      <w:r>
        <w:rPr>
          <w:rFonts w:hint="eastAsia"/>
        </w:rPr>
        <w:br/>
      </w:r>
      <w:r>
        <w:rPr>
          <w:rFonts w:hint="eastAsia"/>
        </w:rPr>
        <w:t>　　　　四、LED背光电视品牌战略管理的策略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中国LED背光电视产业市场竞争策略建议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中国LED背光电视市场竞争策略建议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一、LED背光电视市场定位策略建议</w:t>
      </w:r>
      <w:r>
        <w:rPr>
          <w:rFonts w:hint="eastAsia"/>
        </w:rPr>
        <w:br/>
      </w:r>
      <w:r>
        <w:rPr>
          <w:rFonts w:hint="eastAsia"/>
        </w:rPr>
        <w:t>　　　　二、LED背光电视产品开发策略建议</w:t>
      </w:r>
      <w:r>
        <w:rPr>
          <w:rFonts w:hint="eastAsia"/>
        </w:rPr>
        <w:br/>
      </w:r>
      <w:r>
        <w:rPr>
          <w:rFonts w:hint="eastAsia"/>
        </w:rPr>
        <w:t>　　　　三、LED背光电视渠道竞争策略建议</w:t>
      </w:r>
      <w:r>
        <w:rPr>
          <w:rFonts w:hint="eastAsia"/>
        </w:rPr>
        <w:br/>
      </w:r>
      <w:r>
        <w:rPr>
          <w:rFonts w:hint="eastAsia"/>
        </w:rPr>
        <w:t>　　　　四、LED背光电视品牌竞争策略建议</w:t>
      </w:r>
      <w:r>
        <w:rPr>
          <w:rFonts w:hint="eastAsia"/>
        </w:rPr>
        <w:br/>
      </w:r>
      <w:r>
        <w:rPr>
          <w:rFonts w:hint="eastAsia"/>
        </w:rPr>
        <w:t>　　　　五、LED背光电视价格竞争策略建议</w:t>
      </w:r>
      <w:r>
        <w:rPr>
          <w:rFonts w:hint="eastAsia"/>
        </w:rPr>
        <w:br/>
      </w:r>
      <w:r>
        <w:rPr>
          <w:rFonts w:hint="eastAsia"/>
        </w:rPr>
        <w:t>　　　　六、LED背光电视客户服务策略建议</w:t>
      </w:r>
      <w:r>
        <w:rPr>
          <w:rFonts w:hint="eastAsia"/>
        </w:rPr>
        <w:br/>
      </w:r>
      <w:r>
        <w:rPr>
          <w:rFonts w:hint="eastAsia"/>
        </w:rPr>
        <w:t>　　第二节 中国LED背光电视产业竞争战略建议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一、LED背光电视竞争战略选择建议</w:t>
      </w:r>
      <w:r>
        <w:rPr>
          <w:rFonts w:hint="eastAsia"/>
        </w:rPr>
        <w:br/>
      </w:r>
      <w:r>
        <w:rPr>
          <w:rFonts w:hint="eastAsia"/>
        </w:rPr>
        <w:t>　　　　二、LED背光电视产业升级策略建议</w:t>
      </w:r>
      <w:r>
        <w:rPr>
          <w:rFonts w:hint="eastAsia"/>
        </w:rPr>
        <w:br/>
      </w:r>
      <w:r>
        <w:rPr>
          <w:rFonts w:hint="eastAsia"/>
        </w:rPr>
        <w:t>　　　　三、LED背光电视产业转移策略建议</w:t>
      </w:r>
      <w:r>
        <w:rPr>
          <w:rFonts w:hint="eastAsia"/>
        </w:rPr>
        <w:br/>
      </w:r>
      <w:r>
        <w:rPr>
          <w:rFonts w:hint="eastAsia"/>
        </w:rPr>
        <w:t>　　　　四、LED背光电视价值链定位建议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中国LED背光电视行业发展趋势及投资风险分析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2025-2031年LED背光电视行业发展趋势预测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一、中国LED背光电视行业发展方向分析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二、2025年中国LED背光电视行业市场规模预测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三、中国LED背光电视行业供给情况预测分析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四、中国LED背光电视行业需求情况预测分析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当前LED背光电视行业存在的问题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2025-2031年中国LED背光电视行业投资风险分析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一、LED背光电视市场竞争风险</w:t>
      </w:r>
      <w:r>
        <w:rPr>
          <w:rFonts w:hint="eastAsia"/>
        </w:rPr>
        <w:br/>
      </w:r>
      <w:r>
        <w:rPr>
          <w:rFonts w:hint="eastAsia"/>
        </w:rPr>
        <w:t>　　　　二、LED背光电视行业原材料压力风险分析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三、LED背光电视技术风险分析</w:t>
      </w:r>
      <w:r>
        <w:rPr>
          <w:rFonts w:hint="eastAsia"/>
        </w:rPr>
        <w:br/>
      </w:r>
      <w:r>
        <w:rPr>
          <w:rFonts w:hint="eastAsia"/>
        </w:rPr>
        <w:t>　　　　四、LED背光电视行业政策和体制风险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五、LED背光电视行业外资进入现状及对未来市场的威胁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LED背光电视市场前景预测与投资策略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LED背光电视行业市场前景分析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一、2025-2031年LED背光电视市场规模预测</w:t>
      </w:r>
      <w:r>
        <w:rPr>
          <w:rFonts w:hint="eastAsia"/>
        </w:rPr>
        <w:br/>
      </w:r>
      <w:r>
        <w:rPr>
          <w:rFonts w:hint="eastAsia"/>
        </w:rPr>
        <w:t>　　　　二、LED背光电视行业增长驱动因素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三、LED背光电视市场供需趋势展望</w:t>
      </w:r>
      <w:r>
        <w:rPr>
          <w:rFonts w:hint="eastAsia"/>
        </w:rPr>
        <w:br/>
      </w:r>
      <w:r>
        <w:rPr>
          <w:rFonts w:hint="eastAsia"/>
        </w:rPr>
        <w:t>　　第二节 LED背光电视行业投资价值分析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一、2025-2031年LED背光电视投资规模预测</w:t>
      </w:r>
      <w:r>
        <w:rPr>
          <w:rFonts w:hint="eastAsia"/>
        </w:rPr>
        <w:br/>
      </w:r>
      <w:r>
        <w:rPr>
          <w:rFonts w:hint="eastAsia"/>
        </w:rPr>
        <w:t>　　　　二、LED背光电视行业盈利能力评估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三、LED背光电视行业投资回报分析</w:t>
      </w:r>
      <w:r>
        <w:rPr>
          <w:rFonts w:hint="eastAsia"/>
        </w:rPr>
        <w:br/>
      </w:r>
      <w:r>
        <w:rPr>
          <w:rFonts w:hint="eastAsia"/>
        </w:rPr>
        <w:t>　　第三节 LED背光电视行业经营模式分析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一、LED背光电视生产与营销模式</w:t>
      </w:r>
      <w:r>
        <w:rPr>
          <w:rFonts w:hint="eastAsia"/>
        </w:rPr>
        <w:br/>
      </w:r>
      <w:r>
        <w:rPr>
          <w:rFonts w:hint="eastAsia"/>
        </w:rPr>
        <w:t>　　　　二、LED背光电视行业内外销优势对比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三、LED背光电视企业运营策略建议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(中.智.林)LED背光电视项目投资建议</w:t>
      </w:r>
      <w:r>
        <w:rPr>
          <w:rFonts w:hint="eastAsia"/>
        </w:rPr>
        <w:br/>
      </w:r>
      <w:r>
        <w:rPr>
          <w:rFonts w:hint="eastAsia"/>
        </w:rPr>
        <w:t>　　　　一、LED背光电视技术应用要点</w:t>
      </w:r>
      <w:r>
        <w:rPr>
          <w:rFonts w:hint="eastAsia"/>
        </w:rPr>
        <w:br/>
      </w:r>
      <w:r>
        <w:rPr>
          <w:rFonts w:hint="eastAsia"/>
        </w:rPr>
        <w:t>　　　　二、LED背光电视项目投资风险控制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三、LED背光电视生产开发关键点</w:t>
      </w:r>
      <w:r>
        <w:rPr>
          <w:rFonts w:hint="eastAsia"/>
        </w:rPr>
        <w:br/>
      </w:r>
      <w:r>
        <w:rPr>
          <w:rFonts w:hint="eastAsia"/>
        </w:rPr>
        <w:t>　　　　四、LED背光电视市场拓展策略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LED背光电视行业历程</w:t>
      </w:r>
      <w:r>
        <w:rPr>
          <w:rFonts w:hint="eastAsia"/>
        </w:rPr>
        <w:br/>
      </w:r>
      <w:r>
        <w:rPr>
          <w:rFonts w:hint="eastAsia"/>
        </w:rPr>
        <w:t>　　图表 LED背光电视行业生命周期</w:t>
      </w:r>
      <w:r>
        <w:rPr>
          <w:rFonts w:hint="eastAsia"/>
        </w:rPr>
        <w:br/>
      </w:r>
      <w:r>
        <w:rPr>
          <w:rFonts w:hint="eastAsia"/>
        </w:rPr>
        <w:t>　　图表 LED背光电视行业产业链分析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2019-2024年LED背光电视行业市场容量分析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2019-2024年中国LED背光电视市场需求量及增速统计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2024年中国LED背光电视行业需求领域分布格局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2024年中国LED背光电视进口国家及地区分析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2024年中国LED背光电视出口国家及地区分析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724aa80b4801" w:history="1">
        <w:r>
          <w:rPr>
            <w:rStyle w:val="Hyperlink"/>
          </w:rPr>
          <w:t>中国LED背光电视市场发展研究及前景分析报告（2025-2031年）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6724aa80b4801" w:history="1">
        <w:r>
          <w:rPr>
            <w:rStyle w:val="Hyperlink"/>
          </w:rPr>
          <w:t>https://www.20087.com/5/05/LEDBeiGuangDianShiShiChangBaoGao.html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热点：LED背光电视更容易坏吗、LED背光电视电压、LED背光电视一般多少瓦的功率、led电视背光方式哪个好、led电视机的背光源是什么光源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faedd4034c76" w:history="1">
      <w:r>
        <w:rPr>
          <w:rStyle w:val="Hyperlink"/>
        </w:rPr>
        <w:t>中国LED背光电视市场发展研究及前景分析报告（2025-2031年）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EDBeiGuangDianShiShiChangBaoGao.html" TargetMode="External" Id="R3fb6724aa80b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EDBeiGuangDianShiShiChangBaoGao.html" TargetMode="External" Id="Rebadfaedd403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2024-10-13T23:26:00Z</dcterms:created>
  <dcterms:modified xsi:type="dcterms:W3CDTF">2024-10-14T00:26:00Z</dcterms:modified>
  <dc:subject>中国LED背光电视市场发展研究及前景分析报告（2025-2031年）</dc:subject>
  <dc:title>中国LED背光电视市场发展研究及前景分析报告（2025-2031年）</dc:title>
  <cp:keywords>中国LED背光电视市场发展研究及前景分析报告（2025-2031年）</cp:keywords>
  <dc:description>中国LED背光电视市场发展研究及前景分析报告（2025-2031年）</dc:description>
</cp:coreProperties>
</file>