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d22aa60ae44ff5" w:history="1">
              <w:r>
                <w:rPr>
                  <w:rStyle w:val="Hyperlink"/>
                </w:rPr>
                <w:t>2026-2032年中国等离子电视行业现状研究及发展趋势分析报告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d22aa60ae44ff5" w:history="1">
              <w:r>
                <w:rPr>
                  <w:rStyle w:val="Hyperlink"/>
                </w:rPr>
                <w:t>2026-2032年中国等离子电视行业现状研究及发展趋势分析报告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0926555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d22aa60ae44ff5" w:history="1">
                <w:r>
                  <w:rPr>
                    <w:rStyle w:val="Hyperlink"/>
                  </w:rPr>
                  <w:t>https://www.20087.com/5/55/DengLiZiDianShiShiChangQianJing.html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等离子电视曾是高端电视市场的主流产品之一，凭借其色彩鲜艳、对比度高的特点受到了消费者的欢迎。然而，随着液晶显示技术和OLED技术的不断进步，等离子电视市场份额逐渐萎缩。主要原因包括等离子电视的生产成本高、功耗大、厚度较厚、存在图像保持和寿命等问题。尽管如此，等离子电视在某些特定市场仍有一定的需求。</w:t>
      </w:r>
      <w:r>
        <w:rPr>
          <w:rFonts w:hint="eastAsia"/>
        </w:rPr>
        <w:br/>
      </w:r>
      <w:r>
        <w:rPr>
          <w:rFonts w:hint="eastAsia"/>
        </w:rPr>
        <w:t>　　未来，等离子电视的发展将更加注重技术创新和差异化竞争。市场调研网指出，一方面，随着显示技术的进步，未来的等离子电视可能会探索新的应用领域，如专业影像制作、特殊用途的显示设备等。另一方面，随着可持续发展理念的普及，未来的等离子电视将更加注重使用环保材料和技术，减少对环境的影响。此外，随着智能家居技术的发展，未来的等离子电视可能会集成更多智能功能，如语音控制、智能家居联动等，以提高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d22aa60ae44ff5" w:history="1">
        <w:r>
          <w:rPr>
            <w:rStyle w:val="Hyperlink"/>
          </w:rPr>
          <w:t>2026-2032年中国等离子电视行业现状研究及发展趋势分析报告</w:t>
        </w:r>
      </w:hyperlink>
      <w:r>
        <w:rPr>
          <w:rFonts w:hint="eastAsia"/>
        </w:rPr>
        <w:t>》，2025年等离子电视行业市场规模达 亿元，预计2032年市场规模将达 亿元，期间年均复合增长率（CAGR）达 %。报告基于对等离子电视行业的长期监测研究，结合等离子电视行业供需关系变化规律、产品消费结构、应用领域拓展、市场发展环境及政策支持等多维度分析，采用定量与定性相结合的科学方法，对行业内重点企业进行了系统研究。报告全面呈现了等离子电视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等离子电视概述</w:t>
      </w:r>
      <w:r>
        <w:rPr>
          <w:rFonts w:hint="eastAsia"/>
        </w:rPr>
        <w:br/>
      </w:r>
      <w:r>
        <w:rPr>
          <w:rFonts w:hint="eastAsia"/>
        </w:rPr>
        <w:t>　　第一节 等离子电视定义</w:t>
      </w:r>
      <w:r>
        <w:rPr>
          <w:rFonts w:hint="eastAsia"/>
        </w:rPr>
        <w:br/>
      </w:r>
      <w:r>
        <w:rPr>
          <w:rFonts w:hint="eastAsia"/>
        </w:rPr>
        <w:t>　　第二节 等离子电视行业发展历程</w:t>
      </w:r>
      <w:r>
        <w:rPr>
          <w:rFonts w:hint="eastAsia"/>
        </w:rPr>
        <w:br/>
      </w:r>
      <w:r>
        <w:rPr>
          <w:rFonts w:hint="eastAsia"/>
        </w:rPr>
        <w:t>　　第三节 等离子电视分类情况</w:t>
      </w:r>
      <w:r>
        <w:rPr>
          <w:rFonts w:hint="eastAsia"/>
        </w:rPr>
        <w:br/>
      </w:r>
      <w:r>
        <w:rPr>
          <w:rFonts w:hint="eastAsia"/>
        </w:rPr>
        <w:t>　　第四节 等离子电视产业链分析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二、等离子电视产业链模型分析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2025-2026年中国等离子电视行业发展环境分析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等离子电视行业相关政策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2025-2026年中国等离子电视行业发展社会环境分析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中国等离子电视生产现状分析</w:t>
      </w:r>
      <w:r>
        <w:rPr>
          <w:rFonts w:hint="eastAsia"/>
        </w:rPr>
        <w:br/>
      </w:r>
      <w:r>
        <w:rPr>
          <w:rFonts w:hint="eastAsia"/>
        </w:rPr>
        <w:t>　　第一节 等离子电视行业总体规模</w:t>
      </w:r>
      <w:r>
        <w:rPr>
          <w:rFonts w:hint="eastAsia"/>
        </w:rPr>
        <w:br/>
      </w:r>
      <w:r>
        <w:rPr>
          <w:rFonts w:hint="eastAsia"/>
        </w:rPr>
        <w:t>　　第一节 等离子电视产能概况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等离子电视市场容量概况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等离子电视产业的生命周期分析</w:t>
      </w:r>
      <w:r>
        <w:rPr>
          <w:rFonts w:hint="eastAsia"/>
        </w:rPr>
        <w:br/>
      </w:r>
      <w:r>
        <w:rPr>
          <w:rFonts w:hint="eastAsia"/>
        </w:rPr>
        <w:t>　　第五节 等离子电视产业供需情况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等离子电视国内产品价格走势及影响因素分析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2026年我国等离子电视行业发展现状分析</w:t>
      </w:r>
      <w:r>
        <w:rPr>
          <w:rFonts w:hint="eastAsia"/>
        </w:rPr>
        <w:br/>
      </w:r>
      <w:r>
        <w:rPr>
          <w:rFonts w:hint="eastAsia"/>
        </w:rPr>
        <w:t>　　第一节 我国等离子电视行业发展现状</w:t>
      </w:r>
      <w:r>
        <w:rPr>
          <w:rFonts w:hint="eastAsia"/>
        </w:rPr>
        <w:br/>
      </w:r>
      <w:r>
        <w:rPr>
          <w:rFonts w:hint="eastAsia"/>
        </w:rPr>
        <w:t>　　　　一、等离子电视行业品牌发展现状</w:t>
      </w:r>
      <w:r>
        <w:rPr>
          <w:rFonts w:hint="eastAsia"/>
        </w:rPr>
        <w:br/>
      </w:r>
      <w:r>
        <w:rPr>
          <w:rFonts w:hint="eastAsia"/>
        </w:rPr>
        <w:t>　　　　二、等离子电视行业需求市场现状</w:t>
      </w:r>
      <w:r>
        <w:rPr>
          <w:rFonts w:hint="eastAsia"/>
        </w:rPr>
        <w:br/>
      </w:r>
      <w:r>
        <w:rPr>
          <w:rFonts w:hint="eastAsia"/>
        </w:rPr>
        <w:t>　　　　三、等离子电视市场需求层次分析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四、我国等离子电视市场走向分析</w:t>
      </w:r>
      <w:r>
        <w:rPr>
          <w:rFonts w:hint="eastAsia"/>
        </w:rPr>
        <w:br/>
      </w:r>
      <w:r>
        <w:rPr>
          <w:rFonts w:hint="eastAsia"/>
        </w:rPr>
        <w:t>　　第二节 中国等离子电视产品技术分析</w:t>
      </w:r>
      <w:r>
        <w:rPr>
          <w:rFonts w:hint="eastAsia"/>
        </w:rPr>
        <w:br/>
      </w:r>
      <w:r>
        <w:rPr>
          <w:rFonts w:hint="eastAsia"/>
        </w:rPr>
        <w:t>　　　　一、2026年等离子电视产品技术变化特点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二、2026年等离子电视产品市场的新技术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三、2026年等离子电视产品市场现状分析</w:t>
      </w:r>
      <w:r>
        <w:rPr>
          <w:rFonts w:hint="eastAsia"/>
        </w:rPr>
        <w:br/>
      </w:r>
      <w:r>
        <w:rPr>
          <w:rFonts w:hint="eastAsia"/>
        </w:rPr>
        <w:t>　　第三节 中国等离子电视行业存在的问题</w:t>
      </w:r>
      <w:r>
        <w:rPr>
          <w:rFonts w:hint="eastAsia"/>
        </w:rPr>
        <w:br/>
      </w:r>
      <w:r>
        <w:rPr>
          <w:rFonts w:hint="eastAsia"/>
        </w:rPr>
        <w:t>　　　　一、等离子电视产品市场存在的主要问题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二、国内等离子电视产品市场的三大瓶颈</w:t>
      </w:r>
      <w:r>
        <w:rPr>
          <w:rFonts w:hint="eastAsia"/>
        </w:rPr>
        <w:br/>
      </w:r>
      <w:r>
        <w:rPr>
          <w:rFonts w:hint="eastAsia"/>
        </w:rPr>
        <w:t>　　　　三、等离子电视产品市场遭遇的规模难题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对中国等离子电视市场的分析及思考</w:t>
      </w:r>
      <w:r>
        <w:rPr>
          <w:rFonts w:hint="eastAsia"/>
        </w:rPr>
        <w:br/>
      </w:r>
      <w:r>
        <w:rPr>
          <w:rFonts w:hint="eastAsia"/>
        </w:rPr>
        <w:t>　　　　一、等离子电视市场特点</w:t>
      </w:r>
      <w:r>
        <w:rPr>
          <w:rFonts w:hint="eastAsia"/>
        </w:rPr>
        <w:br/>
      </w:r>
      <w:r>
        <w:rPr>
          <w:rFonts w:hint="eastAsia"/>
        </w:rPr>
        <w:t>　　　　二、等离子电视市场分析</w:t>
      </w:r>
      <w:r>
        <w:rPr>
          <w:rFonts w:hint="eastAsia"/>
        </w:rPr>
        <w:br/>
      </w:r>
      <w:r>
        <w:rPr>
          <w:rFonts w:hint="eastAsia"/>
        </w:rPr>
        <w:t>　　　　三、等离子电视市场变化的方向</w:t>
      </w:r>
      <w:r>
        <w:rPr>
          <w:rFonts w:hint="eastAsia"/>
        </w:rPr>
        <w:br/>
      </w:r>
      <w:r>
        <w:rPr>
          <w:rFonts w:hint="eastAsia"/>
        </w:rPr>
        <w:t>　　　　四、中国等离子电视行业发展的新思路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五、对中国等离子电视行业发展的思考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2026年中国等离子电视行业发展概况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2026年中国等离子电视行业发展态势分析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2026年中国等离子电视行业发展特点分析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2026年中国等离子电视行业市场供需分析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等离子电视行业市场竞争策略分析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等离子电视市场竞争策略分析</w:t>
      </w:r>
      <w:r>
        <w:rPr>
          <w:rFonts w:hint="eastAsia"/>
        </w:rPr>
        <w:br/>
      </w:r>
      <w:r>
        <w:rPr>
          <w:rFonts w:hint="eastAsia"/>
        </w:rPr>
        <w:t>　　　　一、等离子电视市场增长潜力分析</w:t>
      </w:r>
      <w:r>
        <w:rPr>
          <w:rFonts w:hint="eastAsia"/>
        </w:rPr>
        <w:br/>
      </w:r>
      <w:r>
        <w:rPr>
          <w:rFonts w:hint="eastAsia"/>
        </w:rPr>
        <w:t>　　　　二、等离子电视产品竞争策略分析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等离子电视企业竞争策略分析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一、2021-2032年我国等离子电视市场竞争趋势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二、2021-2032年等离子电视行业竞争格局展望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三、2021-2032年等离子电视行业竞争策略分析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等离子电视行业投资与发展前景分析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2026年等离子电视行业投资情况分析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等离子电视行业投资机会分析</w:t>
      </w:r>
      <w:r>
        <w:rPr>
          <w:rFonts w:hint="eastAsia"/>
        </w:rPr>
        <w:br/>
      </w:r>
      <w:r>
        <w:rPr>
          <w:rFonts w:hint="eastAsia"/>
        </w:rPr>
        <w:t>　　　　一、等离子电视投资项目分析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二、可以投资的等离子电视模式</w:t>
      </w:r>
      <w:r>
        <w:rPr>
          <w:rFonts w:hint="eastAsia"/>
        </w:rPr>
        <w:br/>
      </w:r>
      <w:r>
        <w:rPr>
          <w:rFonts w:hint="eastAsia"/>
        </w:rPr>
        <w:t>　　　　三、2026年等离子电视投资机会分析</w:t>
      </w:r>
      <w:r>
        <w:rPr>
          <w:rFonts w:hint="eastAsia"/>
        </w:rPr>
        <w:br/>
      </w:r>
      <w:r>
        <w:rPr>
          <w:rFonts w:hint="eastAsia"/>
        </w:rPr>
        <w:t>　　　　四、2026年等离子电视投资新方向</w:t>
      </w:r>
      <w:r>
        <w:rPr>
          <w:rFonts w:hint="eastAsia"/>
        </w:rPr>
        <w:br/>
      </w:r>
      <w:r>
        <w:rPr>
          <w:rFonts w:hint="eastAsia"/>
        </w:rPr>
        <w:t>　　第三节 等离子电视行业发展前景分析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一、金融危机下等离子电视市场的发展前景</w:t>
      </w:r>
      <w:r>
        <w:rPr>
          <w:rFonts w:hint="eastAsia"/>
        </w:rPr>
        <w:br/>
      </w:r>
      <w:r>
        <w:rPr>
          <w:rFonts w:hint="eastAsia"/>
        </w:rPr>
        <w:t>　　　　二、2026年等离子电视市场面临的发展商机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2021-2032年中国等离子电视行业发展前景预测分析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2021-2032年中国等离子电视行业发展预测分析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一、未来等离子电视发展分析</w:t>
      </w:r>
      <w:r>
        <w:rPr>
          <w:rFonts w:hint="eastAsia"/>
        </w:rPr>
        <w:br/>
      </w:r>
      <w:r>
        <w:rPr>
          <w:rFonts w:hint="eastAsia"/>
        </w:rPr>
        <w:t>　　　　二、未来等离子电视行业技术开发方向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2021-2032年中国等离子电视行业市场前景分析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等离子电视上游原材料供应状况分析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等离子电视行业上下游行业分析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三、行业新动态及其对等离子电视行业的影响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四、行业竞争状况及其对等离子电视行业的意义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四、行业新动态及其对等离子电视行业的影响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五、行业竞争状况及其对等离子电视行业的意义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2021-2032年等离子电视行业发展趋势及投资风险分析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当前等离子电视存在的问题</w:t>
      </w:r>
      <w:r>
        <w:rPr>
          <w:rFonts w:hint="eastAsia"/>
        </w:rPr>
        <w:br/>
      </w:r>
      <w:r>
        <w:rPr>
          <w:rFonts w:hint="eastAsia"/>
        </w:rPr>
        <w:t>　　第二节 等离子电视未来发展预测分析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一、中国等离子电视发展方向分析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二、2021-2032年中国等离子电视行业发展规模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三、2021-2032年中国等离子电视行业发展趋势预测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2021-2032年中国等离子电视行业投资风险分析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等离子电视国内重点生产厂家分析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等离子电视地区销售分析</w:t>
      </w:r>
      <w:r>
        <w:rPr>
          <w:rFonts w:hint="eastAsia"/>
        </w:rPr>
        <w:br/>
      </w:r>
      <w:r>
        <w:rPr>
          <w:rFonts w:hint="eastAsia"/>
        </w:rPr>
        <w:t>　　第一节 中国等离子电视区域销售市场结构变化</w:t>
      </w:r>
      <w:r>
        <w:rPr>
          <w:rFonts w:hint="eastAsia"/>
        </w:rPr>
        <w:br/>
      </w:r>
      <w:r>
        <w:rPr>
          <w:rFonts w:hint="eastAsia"/>
        </w:rPr>
        <w:t>　　第二节 等离子电视“东北地区”销售分析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等离子电视“华北地区”销售分析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等离子电视“中南地区”销售分析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等离子电视“华东地区”销售分析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等离子电视“西北地区”销售分析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2021-2032年中国等离子电视行业投资战略研究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2025-2026年中国等离子电视行业投资策略分析</w:t>
      </w:r>
      <w:r>
        <w:rPr>
          <w:rFonts w:hint="eastAsia"/>
        </w:rPr>
        <w:br/>
      </w:r>
      <w:r>
        <w:rPr>
          <w:rFonts w:hint="eastAsia"/>
        </w:rPr>
        <w:t>　　　　一、等离子电视投资策略</w:t>
      </w:r>
      <w:r>
        <w:rPr>
          <w:rFonts w:hint="eastAsia"/>
        </w:rPr>
        <w:br/>
      </w:r>
      <w:r>
        <w:rPr>
          <w:rFonts w:hint="eastAsia"/>
        </w:rPr>
        <w:t>　　　　二、等离子电视投资筹划策略</w:t>
      </w:r>
      <w:r>
        <w:rPr>
          <w:rFonts w:hint="eastAsia"/>
        </w:rPr>
        <w:br/>
      </w:r>
      <w:r>
        <w:rPr>
          <w:rFonts w:hint="eastAsia"/>
        </w:rPr>
        <w:t>　　　　三、2026年等离子电视品牌竞争战略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2021-2032年中国等离子电视行业品牌建设策略</w:t>
      </w:r>
      <w:r>
        <w:rPr>
          <w:rFonts w:hint="eastAsia"/>
        </w:rPr>
        <w:br/>
      </w:r>
      <w:r>
        <w:rPr>
          <w:rFonts w:hint="eastAsia"/>
        </w:rPr>
        <w:t>　　　　一、等离子电视的规划</w:t>
      </w:r>
      <w:r>
        <w:rPr>
          <w:rFonts w:hint="eastAsia"/>
        </w:rPr>
        <w:br/>
      </w:r>
      <w:r>
        <w:rPr>
          <w:rFonts w:hint="eastAsia"/>
        </w:rPr>
        <w:t>　　　　二、等离子电视的建设</w:t>
      </w:r>
      <w:r>
        <w:rPr>
          <w:rFonts w:hint="eastAsia"/>
        </w:rPr>
        <w:br/>
      </w:r>
      <w:r>
        <w:rPr>
          <w:rFonts w:hint="eastAsia"/>
        </w:rPr>
        <w:t>　　　　三、等离子电视业成功之道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中国等离子电视行业市场发展趋势预测</w:t>
      </w:r>
      <w:r>
        <w:rPr>
          <w:rFonts w:hint="eastAsia"/>
        </w:rPr>
        <w:br/>
      </w:r>
      <w:r>
        <w:rPr>
          <w:rFonts w:hint="eastAsia"/>
        </w:rPr>
        <w:t>　　第二节 等离子电视产品投资机会</w:t>
      </w:r>
      <w:r>
        <w:rPr>
          <w:rFonts w:hint="eastAsia"/>
        </w:rPr>
        <w:br/>
      </w:r>
      <w:r>
        <w:rPr>
          <w:rFonts w:hint="eastAsia"/>
        </w:rPr>
        <w:t>　　第三节 等离子电视产品投资趋势分析</w:t>
      </w:r>
      <w:r>
        <w:rPr>
          <w:rFonts w:hint="eastAsia"/>
        </w:rPr>
        <w:br/>
      </w:r>
      <w:r>
        <w:rPr>
          <w:rFonts w:hint="eastAsia"/>
        </w:rPr>
        <w:t>　　第四节 中.智.林.－项目投资建议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d22aa60ae44ff5" w:history="1">
        <w:r>
          <w:rPr>
            <w:rStyle w:val="Hyperlink"/>
          </w:rPr>
          <w:t>2026-2032年中国等离子电视行业现状研究及发展趋势分析报告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0926555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d22aa60ae44ff5" w:history="1">
        <w:r>
          <w:rPr>
            <w:rStyle w:val="Hyperlink"/>
          </w:rPr>
          <w:t>https://www.20087.com/5/55/DengLiZiDianShiShiChangQianJing.html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热点：等离子电视机回收价格、等离子电视好还是液晶好、等离子电视和液晶电视区别、等离子电视机、等离子电视维修故障大全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9a6ddf167e4a04" w:history="1">
      <w:r>
        <w:rPr>
          <w:rStyle w:val="Hyperlink"/>
        </w:rPr>
        <w:t>2026-2032年中国等离子电视行业现状研究及发展趋势分析报告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DengLiZiDianShiShiChangQianJing.html" TargetMode="External" Id="R9cd22aa60ae44f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DengLiZiDianShiShiChangQianJing.html" TargetMode="External" Id="Re79a6ddf167e4a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2026-05-09T01:53:00Z</dcterms:created>
  <dcterms:modified xsi:type="dcterms:W3CDTF">2026-05-09T02:53:00Z</dcterms:modified>
  <dc:subject>2026-2032年中国等离子电视行业现状研究及发展趋势分析报告</dc:subject>
  <dc:title>2026-2032年中国等离子电视行业现状研究及发展趋势分析报告</dc:title>
  <cp:keywords>2026-2032年中国等离子电视行业现状研究及发展趋势分析报告</cp:keywords>
  <dc:description>2026-2032年中国等离子电视行业现状研究及发展趋势分析报告</dc:description>
</cp:coreProperties>
</file>