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53f1592524723" w:history="1">
              <w:r>
                <w:rPr>
                  <w:rStyle w:val="Hyperlink"/>
                </w:rPr>
                <w:t>2026-2032年中国炒菜锅行业发展研究与前景趋势分析报告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53f1592524723" w:history="1">
              <w:r>
                <w:rPr>
                  <w:rStyle w:val="Hyperlink"/>
                </w:rPr>
                <w:t>2026-2032年中国炒菜锅行业发展研究与前景趋势分析报告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53f1592524723" w:history="1">
                <w:r>
                  <w:rPr>
                    <w:rStyle w:val="Hyperlink"/>
                  </w:rPr>
                  <w:t>https://www.20087.com/6/35/ChaoCaiGuoHangYeXianZhuangJiQianJing.html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菜锅是中式烹饪的核心器具，市场呈现材质多元化、功能集成化与设计人性化并行的发展态势。主流产品涵盖铁锅、不锈钢锅、铝合金不粘锅及陶瓷涂层锅等类型，各自在导热性、耐用性、易洁性与健康属性上形成差异化定位。传统手工锻打铁锅因“养锅”文化复兴重获青睐，而高端不粘锅则通过多层复合基材与PTFE/PFA涂层技术提升耐磨与耐高温性能。近年来，智能炒菜锅集成温度传感器、自动搅拌与预设菜谱功能，试图降低烹饪门槛，但受限于中式烹饪对火候与翻炒技巧的高度依赖，市场接受度仍集中于特定人群。消费者对重金属析出、涂层脱落等安全问题的关注，亦推动行业加强材料合规性与第三方认证。</w:t>
      </w:r>
      <w:r>
        <w:rPr>
          <w:rFonts w:hint="eastAsia"/>
        </w:rPr>
        <w:br/>
      </w:r>
      <w:r>
        <w:rPr>
          <w:rFonts w:hint="eastAsia"/>
        </w:rPr>
        <w:t>　　未来，炒菜锅将围绕健康烹饪、智能协同与可持续材料三大方向创新。无涂层物理不粘技术（如蜂窝纹理、微弧氧化）有望在保留金属锅导热优势的同时规避化学涂层风险。智能锅具将进一步与厨房生态系统融合，通过与烟灶联动、食材识别及营养分析实现个性化烹饪建议，但需解决中式爆炒高油温对电子元件的耐受挑战。在材料端，再生铝、低碳钢及生物基手柄的应用将响应环保诉求，而模块化设计（如可更换锅底、手柄）可延长产品使用寿命。此外，地域饮食文化差异将催生细分品类，如专用于煲汤、煎炸或低油快炒的专用锅型。长远看，炒菜锅不仅是炊具，更可能成为家庭健康饮食管理的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53f1592524723" w:history="1">
        <w:r>
          <w:rPr>
            <w:rStyle w:val="Hyperlink"/>
          </w:rPr>
          <w:t>2026-2032年中国炒菜锅行业发展研究与前景趋势分析报告</w:t>
        </w:r>
      </w:hyperlink>
      <w:r>
        <w:rPr>
          <w:rFonts w:hint="eastAsia"/>
        </w:rPr>
        <w:t>》全面分析了炒菜锅行业的产业链、市场规模、需求与价格动态，并客观呈现了当前行业的现状。同时，报告科学预测了炒菜锅市场前景及发展趋势，聚焦于重点企业，全面分析了炒菜锅市场竞争格局、集中度及品牌影响力。此外，炒菜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炒菜锅行业概述</w:t>
      </w:r>
      <w:r>
        <w:rPr>
          <w:rFonts w:hint="eastAsia"/>
        </w:rPr>
        <w:br/>
      </w:r>
      <w:r>
        <w:rPr>
          <w:rFonts w:hint="eastAsia"/>
        </w:rPr>
        <w:t>　　第一节 炒菜锅定义与分类</w:t>
      </w:r>
      <w:r>
        <w:rPr>
          <w:rFonts w:hint="eastAsia"/>
        </w:rPr>
        <w:br/>
      </w:r>
      <w:r>
        <w:rPr>
          <w:rFonts w:hint="eastAsia"/>
        </w:rPr>
        <w:t>　　第二节 炒菜锅应用领域</w:t>
      </w:r>
      <w:r>
        <w:rPr>
          <w:rFonts w:hint="eastAsia"/>
        </w:rPr>
        <w:br/>
      </w:r>
      <w:r>
        <w:rPr>
          <w:rFonts w:hint="eastAsia"/>
        </w:rPr>
        <w:t>　　第三节 炒菜锅行业经济指标分析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炒菜锅产业链及经营模式分析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三、炒菜锅销售模式及销售渠道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全球炒菜锅市场发展综述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2020-2025年全球炒菜锅市场规模与趋势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主要国家与地区炒菜锅市场分析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2026-2032年全球炒菜锅行业发展趋势与前景预测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中国炒菜锅行业市场分析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2025-2026年炒菜锅产能与投资动态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一、国内炒菜锅产能及利用情况</w:t>
      </w:r>
      <w:r>
        <w:rPr>
          <w:rFonts w:hint="eastAsia"/>
        </w:rPr>
        <w:br/>
      </w:r>
      <w:r>
        <w:rPr>
          <w:rFonts w:hint="eastAsia"/>
        </w:rPr>
        <w:t>　　　　二、炒菜锅产能扩张与投资动态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2026-2032年炒菜锅行业产量统计与趋势预测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一、2020-2025年炒菜锅行业产量数据统计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1、2020-2025年炒菜锅产量及增长趋势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2、2020-2025年炒菜锅细分产品产量及份额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二、影响炒菜锅产量的关键因素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三、2026-2032年炒菜锅产量预测</w:t>
      </w:r>
      <w:r>
        <w:rPr>
          <w:rFonts w:hint="eastAsia"/>
        </w:rPr>
        <w:br/>
      </w:r>
      <w:r>
        <w:rPr>
          <w:rFonts w:hint="eastAsia"/>
        </w:rPr>
        <w:t>　　第三节 2026-2032年炒菜锅市场需求与销售分析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一、2025-2026年炒菜锅行业需求现状</w:t>
      </w:r>
      <w:r>
        <w:rPr>
          <w:rFonts w:hint="eastAsia"/>
        </w:rPr>
        <w:br/>
      </w:r>
      <w:r>
        <w:rPr>
          <w:rFonts w:hint="eastAsia"/>
        </w:rPr>
        <w:t>　　　　二、炒菜锅客户群体与需求特点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三、2020-2025年炒菜锅行业销售规模分析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四、2026-2032年炒菜锅市场增长潜力与规模预测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中国炒菜锅细分市场与下游应用领域分析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炒菜锅细分市场分析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一、2025-2026年炒菜锅主要细分产品市场现状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炒菜锅下游应用与客户群体分析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一、2025-2026年炒菜锅各应用领域市场现状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2025-2026年炒菜锅行业技术发展现状及趋势分析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炒菜锅行业技术发展现状分析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国内外炒菜锅行业技术差异与原因</w:t>
      </w:r>
      <w:r>
        <w:rPr>
          <w:rFonts w:hint="eastAsia"/>
        </w:rPr>
        <w:br/>
      </w:r>
      <w:r>
        <w:rPr>
          <w:rFonts w:hint="eastAsia"/>
        </w:rPr>
        <w:t>　　第三节 炒菜锅行业技术发展方向、趋势预测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提升炒菜锅行业技术能力策略建议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炒菜锅价格机制与竞争策略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一、2020-2025年炒菜锅市场价格走势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炒菜锅定价策略与方法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2026-2032年炒菜锅价格竞争态势与趋势预测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中国炒菜锅行业重点区域市场研究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2025-2026年重点区域炒菜锅市场发展概况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二、2020-2025年炒菜锅市场需求规模情况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三、2026-2032年炒菜锅行业发展潜力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二、2020-2025年炒菜锅市场需求规模情况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三、2026-2032年炒菜锅行业发展潜力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二、2020-2025年炒菜锅市场需求规模情况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三、2026-2032年炒菜锅行业发展潜力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二、2020-2025年炒菜锅市场需求规模情况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三、2026-2032年炒菜锅行业发展潜力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二、2020-2025年炒菜锅市场需求规模情况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三、2026-2032年炒菜锅行业发展潜力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2020-2025年中国炒菜锅行业进出口情况分析</w:t>
      </w:r>
      <w:r>
        <w:rPr>
          <w:rFonts w:hint="eastAsia"/>
        </w:rPr>
        <w:br/>
      </w:r>
      <w:r>
        <w:rPr>
          <w:rFonts w:hint="eastAsia"/>
        </w:rPr>
        <w:t>　　第一节 炒菜锅行业进口情况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一、2020-2025年炒菜锅进口规模及增长情况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二、炒菜锅主要进口来源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炒菜锅行业出口情况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一、2020-2025年炒菜锅出口规模及增长情况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二、炒菜锅主要出口目的地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2020-2025年中国炒菜锅行业总体发展与财务状况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2020-2025年中国炒菜锅行业规模情况</w:t>
      </w:r>
      <w:r>
        <w:rPr>
          <w:rFonts w:hint="eastAsia"/>
        </w:rPr>
        <w:br/>
      </w:r>
      <w:r>
        <w:rPr>
          <w:rFonts w:hint="eastAsia"/>
        </w:rPr>
        <w:t>　　　　一、炒菜锅行业企业数量规模</w:t>
      </w:r>
      <w:r>
        <w:rPr>
          <w:rFonts w:hint="eastAsia"/>
        </w:rPr>
        <w:br/>
      </w:r>
      <w:r>
        <w:rPr>
          <w:rFonts w:hint="eastAsia"/>
        </w:rPr>
        <w:t>　　　　二、炒菜锅行业从业人员规模</w:t>
      </w:r>
      <w:r>
        <w:rPr>
          <w:rFonts w:hint="eastAsia"/>
        </w:rPr>
        <w:br/>
      </w:r>
      <w:r>
        <w:rPr>
          <w:rFonts w:hint="eastAsia"/>
        </w:rPr>
        <w:t>　　　　三、炒菜锅行业市场敏感性分析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2020-2025年中国炒菜锅行业财务能力分析</w:t>
      </w:r>
      <w:r>
        <w:rPr>
          <w:rFonts w:hint="eastAsia"/>
        </w:rPr>
        <w:br/>
      </w:r>
      <w:r>
        <w:rPr>
          <w:rFonts w:hint="eastAsia"/>
        </w:rPr>
        <w:t>　　　　一、炒菜锅行业盈利能力</w:t>
      </w:r>
      <w:r>
        <w:rPr>
          <w:rFonts w:hint="eastAsia"/>
        </w:rPr>
        <w:br/>
      </w:r>
      <w:r>
        <w:rPr>
          <w:rFonts w:hint="eastAsia"/>
        </w:rPr>
        <w:t>　　　　二、炒菜锅行业偿债能力</w:t>
      </w:r>
      <w:r>
        <w:rPr>
          <w:rFonts w:hint="eastAsia"/>
        </w:rPr>
        <w:br/>
      </w:r>
      <w:r>
        <w:rPr>
          <w:rFonts w:hint="eastAsia"/>
        </w:rPr>
        <w:t>　　　　三、炒菜锅行业营运能力</w:t>
      </w:r>
      <w:r>
        <w:rPr>
          <w:rFonts w:hint="eastAsia"/>
        </w:rPr>
        <w:br/>
      </w:r>
      <w:r>
        <w:rPr>
          <w:rFonts w:hint="eastAsia"/>
        </w:rPr>
        <w:t>　　　　四、炒菜锅行业发展能力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炒菜锅行业重点企业调研分析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二、企业炒菜锅业务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二、企业炒菜锅业务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二、企业炒菜锅业务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二、企业炒菜锅业务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二、企业炒菜锅业务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二、企业炒菜锅业务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中国炒菜锅行业竞争格局分析</w:t>
      </w:r>
      <w:r>
        <w:rPr>
          <w:rFonts w:hint="eastAsia"/>
        </w:rPr>
        <w:br/>
      </w:r>
      <w:r>
        <w:rPr>
          <w:rFonts w:hint="eastAsia"/>
        </w:rPr>
        <w:t>　　第一节 炒菜锅行业竞争格局总览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2025-2026年炒菜锅行业竞争力分析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2020-2025年炒菜锅行业企业并购活动分析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2025-2026年炒菜锅行业会展与招投标活动分析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一、炒菜锅行业会展活动及其市场影响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2026年中国炒菜锅企业发展企业发展策略与建议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炒菜锅销售模式与渠道策略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炒菜锅品牌与市场推广策略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炒菜锅研发投入与技术创新能力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炒菜锅合作联盟与资源整合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中国炒菜锅行业风险与对策</w:t>
      </w:r>
      <w:r>
        <w:rPr>
          <w:rFonts w:hint="eastAsia"/>
        </w:rPr>
        <w:br/>
      </w:r>
      <w:r>
        <w:rPr>
          <w:rFonts w:hint="eastAsia"/>
        </w:rPr>
        <w:t>　　第一节 炒菜锅行业SWOT分析</w:t>
      </w:r>
      <w:r>
        <w:rPr>
          <w:rFonts w:hint="eastAsia"/>
        </w:rPr>
        <w:br/>
      </w:r>
      <w:r>
        <w:rPr>
          <w:rFonts w:hint="eastAsia"/>
        </w:rPr>
        <w:t>　　　　一、炒菜锅行业优势</w:t>
      </w:r>
      <w:r>
        <w:rPr>
          <w:rFonts w:hint="eastAsia"/>
        </w:rPr>
        <w:br/>
      </w:r>
      <w:r>
        <w:rPr>
          <w:rFonts w:hint="eastAsia"/>
        </w:rPr>
        <w:t>　　　　二、炒菜锅行业劣势</w:t>
      </w:r>
      <w:r>
        <w:rPr>
          <w:rFonts w:hint="eastAsia"/>
        </w:rPr>
        <w:br/>
      </w:r>
      <w:r>
        <w:rPr>
          <w:rFonts w:hint="eastAsia"/>
        </w:rPr>
        <w:t>　　　　三、炒菜锅市场机会</w:t>
      </w:r>
      <w:r>
        <w:rPr>
          <w:rFonts w:hint="eastAsia"/>
        </w:rPr>
        <w:br/>
      </w:r>
      <w:r>
        <w:rPr>
          <w:rFonts w:hint="eastAsia"/>
        </w:rPr>
        <w:t>　　　　四、炒菜锅市场威胁</w:t>
      </w:r>
      <w:r>
        <w:rPr>
          <w:rFonts w:hint="eastAsia"/>
        </w:rPr>
        <w:br/>
      </w:r>
      <w:r>
        <w:rPr>
          <w:rFonts w:hint="eastAsia"/>
        </w:rPr>
        <w:t>　　第二节 炒菜锅行业风险及对策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2026-2032年中国炒菜锅行业前景与发展趋势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2025-2026年炒菜锅行业发展环境分析</w:t>
      </w:r>
      <w:r>
        <w:rPr>
          <w:rFonts w:hint="eastAsia"/>
        </w:rPr>
        <w:br/>
      </w:r>
      <w:r>
        <w:rPr>
          <w:rFonts w:hint="eastAsia"/>
        </w:rPr>
        <w:t>　　　　一、炒菜锅行业主管部门与监管体制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二、炒菜锅行业主要法律法规及政策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三、炒菜锅行业标准与质量监管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2026-2032年炒菜锅行业发展趋势与方向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2026-2032年炒菜锅行业发展潜力与机遇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炒菜锅行业研究结论与建议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炒菜锅行业发展建议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炒菜锅行业历程</w:t>
      </w:r>
      <w:r>
        <w:rPr>
          <w:rFonts w:hint="eastAsia"/>
        </w:rPr>
        <w:br/>
      </w:r>
      <w:r>
        <w:rPr>
          <w:rFonts w:hint="eastAsia"/>
        </w:rPr>
        <w:t>　　图表 炒菜锅行业生命周期</w:t>
      </w:r>
      <w:r>
        <w:rPr>
          <w:rFonts w:hint="eastAsia"/>
        </w:rPr>
        <w:br/>
      </w:r>
      <w:r>
        <w:rPr>
          <w:rFonts w:hint="eastAsia"/>
        </w:rPr>
        <w:t>　　图表 炒菜锅行业产业链分析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2020-2025年炒菜锅行业市场容量分析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2020-2025年中国炒菜锅行业产量及增长趋势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2020-2025年中国炒菜锅市场需求量及增速统计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2025年中国炒菜锅行业需求领域分布格局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2020-2025年中国炒菜锅行业盈利情况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2020-2025年中国炒菜锅行业利润总额统计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2020-2025年中国炒菜锅进口金额分析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2020-2025年中国炒菜锅出口数量分析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2020-2025年中国炒菜锅出口金额分析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2025年中国炒菜锅进口国家及地区分析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2025年中国炒菜锅出口国家及地区分析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2020-2025年中国炒菜锅行业企业平均规模情况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**地区炒菜锅市场规模及增长情况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**地区炒菜锅市场规模及增长情况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**地区炒菜锅市场规模及增长情况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**地区炒菜锅市场规模及增长情况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炒菜锅重点企业（一）基本信息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炒菜锅重点企业（一）经营情况分析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炒菜锅重点企业（一）主要经济指标情况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炒菜锅重点企业（一）盈利能力情况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炒菜锅重点企业（二）经营情况分析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炒菜锅重点企业（二）主要经济指标情况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炒菜锅重点企业（二）盈利能力情况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炒菜锅重点企业（三）经营情况分析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炒菜锅重点企业（三）主要经济指标情况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炒菜锅重点企业（三）盈利能力情况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炒菜锅重点企业（三）成长能力情况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2026-2032年中国炒菜锅行业产能预测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2026-2032年中国炒菜锅行业产量预测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2026-2032年中国炒菜锅市场需求量预测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2026-2032年中国炒菜锅行业供需平衡预测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2026-2032年中国炒菜锅行业市场容量预测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2026-2032年中国炒菜锅行业市场规模预测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2026年中国炒菜锅市场前景分析</w:t>
      </w:r>
      <w:r>
        <w:rPr>
          <w:rFonts w:hint="eastAsia"/>
        </w:rPr>
        <w:br/>
      </w:r>
      <w:r>
        <w:rPr>
          <w:rFonts w:hint="eastAsia"/>
        </w:rPr>
        <w:t>　　图表 2026年中国炒菜锅发展趋势预测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53f1592524723" w:history="1">
        <w:r>
          <w:rPr>
            <w:rStyle w:val="Hyperlink"/>
          </w:rPr>
          <w:t>2026-2032年中国炒菜锅行业发展研究与前景趋势分析报告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53f1592524723" w:history="1">
        <w:r>
          <w:rPr>
            <w:rStyle w:val="Hyperlink"/>
          </w:rPr>
          <w:t>https://www.20087.com/6/35/ChaoCaiGuoHangYeXianZhuangJiQianJing.html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热点：炒菜锅用什么锅最好、炒菜锅铁锅、炒菜锅十大排名、炒菜锅哪个牌子质量最好、炒菜最建议买的三种锅、炒菜锅十大品牌排行榜、炒锅、炒菜锅里面的黑垢怎样去除、炒锅有必要买316的吗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994622eef4752" w:history="1">
      <w:r>
        <w:rPr>
          <w:rStyle w:val="Hyperlink"/>
        </w:rPr>
        <w:t>2026-2032年中国炒菜锅行业发展研究与前景趋势分析报告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aoCaiGuoHangYeXianZhuangJiQianJing.html" TargetMode="External" Id="Rb2153f159252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aoCaiGuoHangYeXianZhuangJiQianJing.html" TargetMode="External" Id="R0aa994622eef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2025-12-18T00:10:54Z</dcterms:created>
  <dcterms:modified xsi:type="dcterms:W3CDTF">2025-12-18T01:10:54Z</dcterms:modified>
  <dc:subject>2026-2032年中国炒菜锅行业发展研究与前景趋势分析报告</dc:subject>
  <dc:title>2026-2032年中国炒菜锅行业发展研究与前景趋势分析报告</dc:title>
  <cp:keywords>2026-2032年中国炒菜锅行业发展研究与前景趋势分析报告</cp:keywords>
  <dc:description>2026-2032年中国炒菜锅行业发展研究与前景趋势分析报告</dc:description>
</cp:coreProperties>
</file>