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3e089e7fb4e71" w:history="1">
              <w:r>
                <w:rPr>
                  <w:rStyle w:val="Hyperlink"/>
                </w:rPr>
                <w:t>2025-2031年中国crt电视市场现状调研分析与发展前景报告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3e089e7fb4e71" w:history="1">
              <w:r>
                <w:rPr>
                  <w:rStyle w:val="Hyperlink"/>
                </w:rPr>
                <w:t>2025-2031年中国crt电视市场现状调研分析与发展前景报告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3e089e7fb4e71" w:history="1">
                <w:r>
                  <w:rPr>
                    <w:rStyle w:val="Hyperlink"/>
                  </w:rPr>
                  <w:t>https://www.20087.com/7/75/crtDianShiShiChangQianJingYuCe.html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电视作为传统显示技术的代表，在过去数十年里占据了电视市场的主导地位。然而，随着显示技术的迅速进步，尤其是平板显示技术如LCD、LED和OLED的兴起，crt电视的市场份额已急剧萎缩。目前，crt电视主要存在于一些特定市场或作为怀旧产品存在，其生产和销售已大幅减少，许多制造商已停止生产此类产品。</w:t>
      </w:r>
      <w:r>
        <w:rPr>
          <w:rFonts w:hint="eastAsia"/>
        </w:rPr>
        <w:br/>
      </w:r>
      <w:r>
        <w:rPr>
          <w:rFonts w:hint="eastAsia"/>
        </w:rPr>
        <w:t>　　crt电视的未来趋势明确指向进一步边缘化直至淘汰。技术迭代与消费者对高清、大屏幕、薄型化显示设备的偏好，决定了crt电视不再适应现代家庭娱乐需求。尽管在某些特定领域如复古游戏机市场仍有一席之地，但总体而言，crt电视将逐步退出历史舞台，被更先进的显示技术完全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3e089e7fb4e71" w:history="1">
        <w:r>
          <w:rPr>
            <w:rStyle w:val="Hyperlink"/>
          </w:rPr>
          <w:t>2025-2031年中国crt电视市场现状调研分析与发展前景报告</w:t>
        </w:r>
      </w:hyperlink>
      <w:r>
        <w:rPr>
          <w:rFonts w:hint="eastAsia"/>
        </w:rPr>
        <w:t>》全面剖析了crt电视行业的现状、市场规模与需求，深入探讨了crt电视产业链结构、价格动态及竞争格局。crt电视报告基于详实数据，科学预测了crt电视行业的发展趋势和市场前景，同时重点关注了crt电视重点企业，深入分析了crt电视市场竞争、集中度及品牌影响力。此外，crt电视报告还进一步细分了市场，揭示了crt电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crt电视行业概述</w:t>
      </w:r>
      <w:r>
        <w:rPr>
          <w:rFonts w:hint="eastAsia"/>
        </w:rPr>
        <w:br/>
      </w:r>
      <w:r>
        <w:rPr>
          <w:rFonts w:hint="eastAsia"/>
        </w:rPr>
        <w:t>　　第一节 crt电视定义与分类</w:t>
      </w:r>
      <w:r>
        <w:rPr>
          <w:rFonts w:hint="eastAsia"/>
        </w:rPr>
        <w:br/>
      </w:r>
      <w:r>
        <w:rPr>
          <w:rFonts w:hint="eastAsia"/>
        </w:rPr>
        <w:t>　　第二节 crt电视应用领域</w:t>
      </w:r>
      <w:r>
        <w:rPr>
          <w:rFonts w:hint="eastAsia"/>
        </w:rPr>
        <w:br/>
      </w:r>
      <w:r>
        <w:rPr>
          <w:rFonts w:hint="eastAsia"/>
        </w:rPr>
        <w:t>　　第三节 crt电视行业经济指标分析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crt电视产业链及经营模式分析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三、crt电视销售模式及销售渠道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全球crt电视市场发展综述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2020-2024年全球crt电视市场规模与趋势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主要国家与地区crt电视市场分析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2025-2031年全球crt电视行业发展趋势与前景预测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2023-2024年crt电视产能与投资动态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一、国内crt电视产能及利用情况</w:t>
      </w:r>
      <w:r>
        <w:rPr>
          <w:rFonts w:hint="eastAsia"/>
        </w:rPr>
        <w:br/>
      </w:r>
      <w:r>
        <w:rPr>
          <w:rFonts w:hint="eastAsia"/>
        </w:rPr>
        <w:t>　　　　二、crt电视产能扩张与投资动态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2025-2031年crt电视行业产量统计与趋势预测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一、2020-2024年crt电视行业产量数据统计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1、2020-2024年crt电视产量及增长趋势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2、2020-2024年crt电视细分产品产量及份额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二、影响crt电视产量的关键因素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三、2025-2031年crt电视产量预测</w:t>
      </w:r>
      <w:r>
        <w:rPr>
          <w:rFonts w:hint="eastAsia"/>
        </w:rPr>
        <w:br/>
      </w:r>
      <w:r>
        <w:rPr>
          <w:rFonts w:hint="eastAsia"/>
        </w:rPr>
        <w:t>　　第三节 2025-2031年crt电视市场需求与销售分析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一、2023-2024年crt电视行业需求现状</w:t>
      </w:r>
      <w:r>
        <w:rPr>
          <w:rFonts w:hint="eastAsia"/>
        </w:rPr>
        <w:br/>
      </w:r>
      <w:r>
        <w:rPr>
          <w:rFonts w:hint="eastAsia"/>
        </w:rPr>
        <w:t>　　　　二、crt电视客户群体与需求特点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三、2020-2024年crt电视行业销售规模分析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四、2025-2031年crt电视市场增长潜力与规模预测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crt电视细分市场分析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一、2023-2024年crt电视主要细分产品市场现状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crt电视下游应用与客户群体分析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一、2023-2024年crt电视各应用领域市场现状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2023-2024年中国crt电视技术发展研究</w:t>
      </w:r>
      <w:r>
        <w:rPr>
          <w:rFonts w:hint="eastAsia"/>
        </w:rPr>
        <w:br/>
      </w:r>
      <w:r>
        <w:rPr>
          <w:rFonts w:hint="eastAsia"/>
        </w:rPr>
        <w:t>　　第一节 当前crt电视技术发展现状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国内外crt电视技术差异与原因</w:t>
      </w:r>
      <w:r>
        <w:rPr>
          <w:rFonts w:hint="eastAsia"/>
        </w:rPr>
        <w:br/>
      </w:r>
      <w:r>
        <w:rPr>
          <w:rFonts w:hint="eastAsia"/>
        </w:rPr>
        <w:t>　　第三节 crt电视技术创新与发展趋势预测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技术进步对crt电视行业的影响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crt电视价格机制与竞争策略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一、2020-2024年crt电视市场价格走势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crt电视定价策略与方法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2025-2031年crt电视价格竞争态势与趋势预测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2023-2024年重点区域crt电视市场发展概况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2020-2024年中国crt电视行业进出口情况分析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crt电视行业进口情况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一、2020-2024年crt电视进口规模及增长情况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二、crt电视主要进口来源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crt电视行业出口情况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一、2020-2024年crt电视出口规模及增长情况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二、crt电视主要出口目的地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2020-2024年中国crt电视行业总体发展与财务状况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2020-2024年中国crt电视行业规模情况</w:t>
      </w:r>
      <w:r>
        <w:rPr>
          <w:rFonts w:hint="eastAsia"/>
        </w:rPr>
        <w:br/>
      </w:r>
      <w:r>
        <w:rPr>
          <w:rFonts w:hint="eastAsia"/>
        </w:rPr>
        <w:t>　　　　一、crt电视行业企业数量规模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二、crt电视行业从业人员规模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三、crt电视行业市场敏感性分析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2020-2024年中国crt电视行业财务能力分析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一、crt电视行业盈利能力</w:t>
      </w:r>
      <w:r>
        <w:rPr>
          <w:rFonts w:hint="eastAsia"/>
        </w:rPr>
        <w:br/>
      </w:r>
      <w:r>
        <w:rPr>
          <w:rFonts w:hint="eastAsia"/>
        </w:rPr>
        <w:t>　　　　二、crt电视行业偿债能力</w:t>
      </w:r>
      <w:r>
        <w:rPr>
          <w:rFonts w:hint="eastAsia"/>
        </w:rPr>
        <w:br/>
      </w:r>
      <w:r>
        <w:rPr>
          <w:rFonts w:hint="eastAsia"/>
        </w:rPr>
        <w:t>　　　　三、crt电视行业营运能力</w:t>
      </w:r>
      <w:r>
        <w:rPr>
          <w:rFonts w:hint="eastAsia"/>
        </w:rPr>
        <w:br/>
      </w:r>
      <w:r>
        <w:rPr>
          <w:rFonts w:hint="eastAsia"/>
        </w:rPr>
        <w:t>　　　　四、crt电视行业发展能力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中国crt电视行业竞争格局分析</w:t>
      </w:r>
      <w:r>
        <w:rPr>
          <w:rFonts w:hint="eastAsia"/>
        </w:rPr>
        <w:br/>
      </w:r>
      <w:r>
        <w:rPr>
          <w:rFonts w:hint="eastAsia"/>
        </w:rPr>
        <w:t>　　第一节 crt电视行业竞争格局总览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2023-2024年crt电视行业竞争力分析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2020-2024年crt电视行业企业并购活动分析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2023-2024年crt电视行业会展与招投标活动分析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一、crt电视行业会展活动及其市场影响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2024年中国crt电视企业发展企业发展策略与建议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crt电视销售模式与渠道策略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crt电视品牌与市场推广策略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crt电视研发投入与技术创新能力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crt电视合作联盟与资源整合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中国crt电视行业风险与对策</w:t>
      </w:r>
      <w:r>
        <w:rPr>
          <w:rFonts w:hint="eastAsia"/>
        </w:rPr>
        <w:br/>
      </w:r>
      <w:r>
        <w:rPr>
          <w:rFonts w:hint="eastAsia"/>
        </w:rPr>
        <w:t>　　第一节 crt电视行业SWOT分析</w:t>
      </w:r>
      <w:r>
        <w:rPr>
          <w:rFonts w:hint="eastAsia"/>
        </w:rPr>
        <w:br/>
      </w:r>
      <w:r>
        <w:rPr>
          <w:rFonts w:hint="eastAsia"/>
        </w:rPr>
        <w:t>　　　　一、crt电视行业优势</w:t>
      </w:r>
      <w:r>
        <w:rPr>
          <w:rFonts w:hint="eastAsia"/>
        </w:rPr>
        <w:br/>
      </w:r>
      <w:r>
        <w:rPr>
          <w:rFonts w:hint="eastAsia"/>
        </w:rPr>
        <w:t>　　　　二、crt电视行业劣势</w:t>
      </w:r>
      <w:r>
        <w:rPr>
          <w:rFonts w:hint="eastAsia"/>
        </w:rPr>
        <w:br/>
      </w:r>
      <w:r>
        <w:rPr>
          <w:rFonts w:hint="eastAsia"/>
        </w:rPr>
        <w:t>　　　　三、crt电视市场机会</w:t>
      </w:r>
      <w:r>
        <w:rPr>
          <w:rFonts w:hint="eastAsia"/>
        </w:rPr>
        <w:br/>
      </w:r>
      <w:r>
        <w:rPr>
          <w:rFonts w:hint="eastAsia"/>
        </w:rPr>
        <w:t>　　　　四、crt电视市场威胁</w:t>
      </w:r>
      <w:r>
        <w:rPr>
          <w:rFonts w:hint="eastAsia"/>
        </w:rPr>
        <w:br/>
      </w:r>
      <w:r>
        <w:rPr>
          <w:rFonts w:hint="eastAsia"/>
        </w:rPr>
        <w:t>　　第二节 crt电视行业风险及对策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2025-2031年中国crt电视行业前景与发展趋势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2023-2024年crt电视行业发展环境分析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一、crt电视行业主管部门与监管体制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二、crt电视行业主要法律法规及政策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三、crt电视行业标准与质量监管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2025-2031年crt电视行业发展趋势与方向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2025-2031年crt电视行业发展潜力与机遇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crt电视行业研究结论与建议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中.智.林.－crt电视行业发展建议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crt电视行业类别</w:t>
      </w:r>
      <w:r>
        <w:rPr>
          <w:rFonts w:hint="eastAsia"/>
        </w:rPr>
        <w:br/>
      </w:r>
      <w:r>
        <w:rPr>
          <w:rFonts w:hint="eastAsia"/>
        </w:rPr>
        <w:t>　　图表 crt电视行业产业链调研</w:t>
      </w:r>
      <w:r>
        <w:rPr>
          <w:rFonts w:hint="eastAsia"/>
        </w:rPr>
        <w:br/>
      </w:r>
      <w:r>
        <w:rPr>
          <w:rFonts w:hint="eastAsia"/>
        </w:rPr>
        <w:t>　　图表 crt电视行业现状</w:t>
      </w:r>
      <w:r>
        <w:rPr>
          <w:rFonts w:hint="eastAsia"/>
        </w:rPr>
        <w:br/>
      </w:r>
      <w:r>
        <w:rPr>
          <w:rFonts w:hint="eastAsia"/>
        </w:rPr>
        <w:t>　　图表 crt电视行业标准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2020-2024年中国crt电视行业市场规模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2024年中国crt电视行业产能</w:t>
      </w:r>
      <w:r>
        <w:rPr>
          <w:rFonts w:hint="eastAsia"/>
        </w:rPr>
        <w:br/>
      </w:r>
      <w:r>
        <w:rPr>
          <w:rFonts w:hint="eastAsia"/>
        </w:rPr>
        <w:t>　　图表 2020-2024年中国crt电视行业产量统计</w:t>
      </w:r>
      <w:r>
        <w:rPr>
          <w:rFonts w:hint="eastAsia"/>
        </w:rPr>
        <w:br/>
      </w:r>
      <w:r>
        <w:rPr>
          <w:rFonts w:hint="eastAsia"/>
        </w:rPr>
        <w:t>　　图表 crt电视行业动态</w:t>
      </w:r>
      <w:r>
        <w:rPr>
          <w:rFonts w:hint="eastAsia"/>
        </w:rPr>
        <w:br/>
      </w:r>
      <w:r>
        <w:rPr>
          <w:rFonts w:hint="eastAsia"/>
        </w:rPr>
        <w:t>　　图表 2020-2024年中国crt电视市场需求量</w:t>
      </w:r>
      <w:r>
        <w:rPr>
          <w:rFonts w:hint="eastAsia"/>
        </w:rPr>
        <w:br/>
      </w:r>
      <w:r>
        <w:rPr>
          <w:rFonts w:hint="eastAsia"/>
        </w:rPr>
        <w:t>　　图表 2024年中国crt电视行业需求区域调研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2020-2024年中国crt电视行情</w:t>
      </w:r>
      <w:r>
        <w:rPr>
          <w:rFonts w:hint="eastAsia"/>
        </w:rPr>
        <w:br/>
      </w:r>
      <w:r>
        <w:rPr>
          <w:rFonts w:hint="eastAsia"/>
        </w:rPr>
        <w:t>　　图表 2020-2024年中国crt电视价格走势图</w:t>
      </w:r>
      <w:r>
        <w:rPr>
          <w:rFonts w:hint="eastAsia"/>
        </w:rPr>
        <w:br/>
      </w:r>
      <w:r>
        <w:rPr>
          <w:rFonts w:hint="eastAsia"/>
        </w:rPr>
        <w:t>　　图表 2020-2024年中国crt电视行业销售收入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2020-2024年中国crt电视行业盈利情况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2020-2024年中国crt电视行业利润总额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2020-2024年中国crt电视进口统计</w:t>
      </w:r>
      <w:r>
        <w:rPr>
          <w:rFonts w:hint="eastAsia"/>
        </w:rPr>
        <w:br/>
      </w:r>
      <w:r>
        <w:rPr>
          <w:rFonts w:hint="eastAsia"/>
        </w:rPr>
        <w:t>　　图表 2020-2024年中国crt电视出口统计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2020-2024年中国crt电视行业企业数量统计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**地区crt电视市场规模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</w:t>
      </w:r>
      <w:r>
        <w:rPr>
          <w:rFonts w:hint="eastAsia"/>
        </w:rPr>
        <w:br/>
      </w:r>
      <w:r>
        <w:rPr>
          <w:rFonts w:hint="eastAsia"/>
        </w:rPr>
        <w:t>　　图表 **地区crt电视市场调研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**地区crt电视市场规模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</w:t>
      </w:r>
      <w:r>
        <w:rPr>
          <w:rFonts w:hint="eastAsia"/>
        </w:rPr>
        <w:br/>
      </w:r>
      <w:r>
        <w:rPr>
          <w:rFonts w:hint="eastAsia"/>
        </w:rPr>
        <w:t>　　图表 **地区crt电视市场调研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crt电视行业竞争对手分析</w:t>
      </w:r>
      <w:r>
        <w:rPr>
          <w:rFonts w:hint="eastAsia"/>
        </w:rPr>
        <w:br/>
      </w:r>
      <w:r>
        <w:rPr>
          <w:rFonts w:hint="eastAsia"/>
        </w:rPr>
        <w:t>　　图表 crt电视重点企业（一）基本信息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2025-2031年中国crt电视行业产量预测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2025-2031年中国crt电视市场需求预测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2025-2031年中国crt电视行业市场规模预测</w:t>
      </w:r>
      <w:r>
        <w:rPr>
          <w:rFonts w:hint="eastAsia"/>
        </w:rPr>
        <w:br/>
      </w:r>
      <w:r>
        <w:rPr>
          <w:rFonts w:hint="eastAsia"/>
        </w:rPr>
        <w:t>　　图表 crt电视行业准入条件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2025-2031年中国crt电视行业信息化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2025-2031年中国crt电视市场前景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2025-2031年中国crt电视行业风险分析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2025-2031年中国crt电视行业发展趋势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3e089e7fb4e71" w:history="1">
        <w:r>
          <w:rPr>
            <w:rStyle w:val="Hyperlink"/>
          </w:rPr>
          <w:t>2025-2031年中国crt电视市场现状调研分析与发展前景报告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3e089e7fb4e71" w:history="1">
        <w:r>
          <w:rPr>
            <w:rStyle w:val="Hyperlink"/>
          </w:rPr>
          <w:t>https://www.20087.com/7/75/crtDianShiShiChangQianJingYuCe.html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f86a568194f0e" w:history="1">
      <w:r>
        <w:rPr>
          <w:rStyle w:val="Hyperlink"/>
        </w:rPr>
        <w:t>2025-2031年中国crt电视市场现状调研分析与发展前景报告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rtDianShiShiChangQianJingYuCe.html" TargetMode="External" Id="R95c3e089e7f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rtDianShiShiChangQianJingYuCe.html" TargetMode="External" Id="R67cf86a56819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2024-11-14T03:09:08Z</dcterms:created>
  <dcterms:modified xsi:type="dcterms:W3CDTF">2024-11-14T04:09:08Z</dcterms:modified>
  <dc:subject>2025-2031年中国crt电视市场现状调研分析与发展前景报告</dc:subject>
  <dc:title>2025-2031年中国crt电视市场现状调研分析与发展前景报告</dc:title>
  <cp:keywords>2025-2031年中国crt电视市场现状调研分析与发展前景报告</cp:keywords>
  <dc:description>2025-2031年中国crt电视市场现状调研分析与发展前景报告</dc:description>
</cp:coreProperties>
</file>