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0f4c4a098479f" w:history="1">
              <w:r>
                <w:rPr>
                  <w:rStyle w:val="Hyperlink"/>
                </w:rPr>
                <w:t>2026-2032年全球与中国工业柜机空调行业市场调研及发展前景报告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0f4c4a098479f" w:history="1">
              <w:r>
                <w:rPr>
                  <w:rStyle w:val="Hyperlink"/>
                </w:rPr>
                <w:t>2026-2032年全球与中国工业柜机空调行业市场调研及发展前景报告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0f4c4a098479f" w:history="1">
                <w:r>
                  <w:rPr>
                    <w:rStyle w:val="Hyperlink"/>
                  </w:rPr>
                  <w:t>https://www.20087.com/7/25/GongYeJuJiKongTiaoDeFaZhanQianJing.html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柜机空调是工业自动化控制柜、数据中心、精密仪器设备等应用场景中常用的温控解决方案，主要用于维持电气元件运行所需的适宜温度环境，防止因高温导致的设备故障或性能下降。随着工业设备向高密度、高性能、高集成方向发展，柜内发热量显著增加，传统的风扇或热交换器已难以满足散热需求，因此工业柜机空调的应用日益广泛。目前，产品在制冷效率、能耗控制、防腐防尘、安装便捷性等方面不断优化，部分高端型号还集成了远程监控、故障自诊断、环境参数记录等功能，以适应复杂多变的工业现场条件。</w:t>
      </w:r>
      <w:r>
        <w:rPr>
          <w:rFonts w:hint="eastAsia"/>
        </w:rPr>
        <w:br/>
      </w:r>
      <w:r>
        <w:rPr>
          <w:rFonts w:hint="eastAsia"/>
        </w:rPr>
        <w:t>　　未来，工业柜机空调的发展将聚焦于高效节能、智能化管理和定制化服务。随着工业4.0和智能制造的持续推进，设备对稳定运行环境的需求进一步提升，推动空调产品向更高冷却能力和更低功耗方向演进。同时，人工智能与大数据分析的引入，将使柜机空调具备自适应调节能力，能够根据负载变化动态调整运行模式，实现精细化温控管理。此外，针对不同行业如新能源、半导体、医疗设备等的特殊需求，厂商将提供更多定制化解决方案，包括耐腐蚀结构、防爆设计、模块化配置等。整体而言，工业柜机空调将在技术创新与多样化应用场景的推动下，持续拓展市场空间并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0f4c4a098479f" w:history="1">
        <w:r>
          <w:rPr>
            <w:rStyle w:val="Hyperlink"/>
          </w:rPr>
          <w:t>2026-2032年全球与中国工业柜机空调行业市场调研及发展前景报告</w:t>
        </w:r>
      </w:hyperlink>
      <w:r>
        <w:rPr>
          <w:rFonts w:hint="eastAsia"/>
        </w:rPr>
        <w:t>》基于国家统计局及相关协会的权威数据，系统研究了工业柜机空调行业的市场需求、市场规模及产业链现状，分析了工业柜机空调价格波动、细分市场动态及重点企业的经营表现，科学预测了工业柜机空调市场前景与发展趋势，揭示了潜在需求与投资机会，同时指出了工业柜机空调行业可能面临的风险。通过对工业柜机空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按产品类型细分，全球工业柜机空调市场规模2021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风冷</w:t>
      </w:r>
      <w:r>
        <w:rPr>
          <w:rFonts w:hint="eastAsia"/>
        </w:rPr>
        <w:br/>
      </w:r>
      <w:r>
        <w:rPr>
          <w:rFonts w:hint="eastAsia"/>
        </w:rPr>
        <w:t>　　　　1.3.3 水冷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按应用细分，全球工业柜机空调市场规模2021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能源和电力</w:t>
      </w:r>
      <w:r>
        <w:rPr>
          <w:rFonts w:hint="eastAsia"/>
        </w:rPr>
        <w:br/>
      </w:r>
      <w:r>
        <w:rPr>
          <w:rFonts w:hint="eastAsia"/>
        </w:rPr>
        <w:t>　　　　1.4.3 电信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交通运输</w:t>
      </w:r>
      <w:r>
        <w:rPr>
          <w:rFonts w:hint="eastAsia"/>
        </w:rPr>
        <w:br/>
      </w:r>
      <w:r>
        <w:rPr>
          <w:rFonts w:hint="eastAsia"/>
        </w:rPr>
        <w:t>　　　　1.4.6 食品饮料</w:t>
      </w:r>
      <w:r>
        <w:rPr>
          <w:rFonts w:hint="eastAsia"/>
        </w:rPr>
        <w:br/>
      </w:r>
      <w:r>
        <w:rPr>
          <w:rFonts w:hint="eastAsia"/>
        </w:rPr>
        <w:t>　　　　1.4.7 机床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工业柜机空调行业发展总体概况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工业柜机空调行业发展主要特点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工业柜机空调行业发展影响因素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工业柜机空调有利因素</w:t>
      </w:r>
      <w:r>
        <w:rPr>
          <w:rFonts w:hint="eastAsia"/>
        </w:rPr>
        <w:br/>
      </w:r>
      <w:r>
        <w:rPr>
          <w:rFonts w:hint="eastAsia"/>
        </w:rPr>
        <w:t>　　　　1.5.3 .2 工业柜机空调不利因素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全球市场，近三年工业柜机空调主要企业占有率及排名（按销量）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工业柜机空调主要企业在国际市场占有率（按销量，2023-2026）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2025年工业柜机空调主要企业在国际市场排名（按销量）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全球市场主要企业工业柜机空调销量（2023-2026）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全球市场，近三年工业柜机空调主要企业占有率及排名（按收入）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工业柜机空调主要企业在国际市场占有率（按收入，2023-2026）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2025年工业柜机空调主要企业在国际市场排名（按收入）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全球市场主要企业工业柜机空调销售收入（2023-2026）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全球市场主要企业工业柜机空调销售价格（2023-2026）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中国市场，近三年工业柜机空调主要企业占有率及排名（按销量）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工业柜机空调主要企业在中国市场占有率（按销量，2023-2026）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2025年工业柜机空调主要企业在中国市场排名（按销量）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中国市场主要企业工业柜机空调销量（2023-2026）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中国市场，近三年工业柜机空调主要企业占有率及排名（按收入）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工业柜机空调主要企业在中国市场占有率（按收入，2023-2026）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2025年工业柜机空调主要企业在中国市场排名（按收入）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中国市场主要企业工业柜机空调销售收入（2023-2026）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全球主要厂商工业柜机空调总部及产地分布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全球主要厂商成立时间及工业柜机空调商业化日期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全球主要厂商工业柜机空调产品类型及应用</w:t>
      </w:r>
      <w:r>
        <w:rPr>
          <w:rFonts w:hint="eastAsia"/>
        </w:rPr>
        <w:br/>
      </w:r>
      <w:r>
        <w:rPr>
          <w:rFonts w:hint="eastAsia"/>
        </w:rPr>
        <w:t>　　2.9 工业柜机空调行业集中度、竞争程度分析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工业柜机空调行业集中度分析：2025年全球Top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全球工业柜机空调第一梯队、第二梯队和第三梯队生产商（品牌）及市场份额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全球工业柜机空调总体规模分析</w:t>
      </w:r>
      <w:r>
        <w:rPr>
          <w:rFonts w:hint="eastAsia"/>
        </w:rPr>
        <w:br/>
      </w:r>
      <w:r>
        <w:rPr>
          <w:rFonts w:hint="eastAsia"/>
        </w:rPr>
        <w:t>　　3.1 全球工业柜机空调供需现状及预测（2021-2032）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全球工业柜机空调产能、产量、产能利用率及发展趋势（2021-2032）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全球工业柜机空调产量、需求量及发展趋势（2021-2032）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全球主要地区工业柜机空调产量及发展趋势（2021-2032）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全球主要地区工业柜机空调产量（2021-2026）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全球主要地区工业柜机空调产量（2027-2032）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全球主要地区工业柜机空调产量市场份额（2021-2032）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中国工业柜机空调供需现状及预测（2021-2032）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中国工业柜机空调产能、产量、产能利用率及发展趋势（2021-2032）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中国工业柜机空调产量、市场需求量及发展趋势（2021-2032）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中国市场工业柜机空调进出口（2021-2032）</w:t>
      </w:r>
      <w:r>
        <w:rPr>
          <w:rFonts w:hint="eastAsia"/>
        </w:rPr>
        <w:br/>
      </w:r>
      <w:r>
        <w:rPr>
          <w:rFonts w:hint="eastAsia"/>
        </w:rPr>
        <w:t>　　3.4 全球工业柜机空调销量及销售额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全球市场工业柜机空调销售额（2021-2032）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全球市场工业柜机空调销量（2021-2032）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全球市场工业柜机空调价格趋势（2021-2032）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全球工业柜机空调主要地区分析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全球主要地区工业柜机空调市场规模分析：2021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全球主要地区工业柜机空调销售收入及市场份额（2021-2026）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全球主要地区工业柜机空调销售收入预测（2027-2032）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全球主要地区工业柜机空调销量分析：2021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全球主要地区工业柜机空调销量及市场份额（2021-2026）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全球主要地区工业柜机空调销量及市场份额预测（2027-2032）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北美市场工业柜机空调销量、收入及增长率（2021-2032）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欧洲市场工业柜机空调销量、收入及增长率（2021-2032）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中国市场工业柜机空调销量、收入及增长率（2021-2032）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日本市场工业柜机空调销量、收入及增长率（2021-2032）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东南亚市场工业柜机空调销量、收入及增长率（2021-2032）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印度市场工业柜机空调销量、收入及增长率（2021-2032）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南美市场工业柜机空调销量、收入及增长率（2021-2032）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中东市场工业柜机空调销量、收入及增长率（2021-2032）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工业柜机空调销量、收入、价格及毛利率（2021-2026）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工业柜机空调销量、收入、价格及毛利率（2021-2026）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工业柜机空调销量、收入、价格及毛利率（2021-2026）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工业柜机空调销量、收入、价格及毛利率（2021-2026）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工业柜机空调销量、收入、价格及毛利率（2021-2026）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工业柜机空调销量、收入、价格及毛利率（2021-2026）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工业柜机空调销量、收入、价格及毛利率（2021-2026）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工业柜机空调销量、收入、价格及毛利率（2021-2026）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工业柜机空调销量、收入、价格及毛利率（2021-2026）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工业柜机空调销量、收入、价格及毛利率（2021-2026）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工业柜机空调销量、收入、价格及毛利率（2021-2026）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工业柜机空调销量、收入、价格及毛利率（2021-2026）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工业柜机空调销量、收入、价格及毛利率（2021-2026）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工业柜机空调销量、收入、价格及毛利率（2021-2026）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工业柜机空调销量、收入、价格及毛利率（2021-2026）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工业柜机空调销量、收入、价格及毛利率（2021-2026）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工业柜机空调销量、收入、价格及毛利率（2021-2026）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工业柜机空调销量、收入、价格及毛利率（2021-2026）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工业柜机空调销量、收入、价格及毛利率（2021-2026）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工业柜机空调销量、收入、价格及毛利率（2021-2026）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工业柜机空调销量、收入、价格及毛利率（2021-2026）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工业柜机空调销量、收入、价格及毛利率（2021-2026）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不同产品类型工业柜机空调分析</w:t>
      </w:r>
      <w:r>
        <w:rPr>
          <w:rFonts w:hint="eastAsia"/>
        </w:rPr>
        <w:br/>
      </w:r>
      <w:r>
        <w:rPr>
          <w:rFonts w:hint="eastAsia"/>
        </w:rPr>
        <w:t>　　6.1 全球不同产品类型工业柜机空调销量（2021-2032）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全球不同产品类型工业柜机空调销量及市场份额（2021-2026）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全球不同产品类型工业柜机空调销量预测（2027-2032）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全球不同产品类型工业柜机空调收入（2021-2032）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全球不同产品类型工业柜机空调收入及市场份额（2021-2026）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全球不同产品类型工业柜机空调收入预测（2027-2032）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全球不同产品类型工业柜机空调价格走势（2021-2032）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中国不同产品类型工业柜机空调销量（2021-2032）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中国不同产品类型工业柜机空调销量及市场份额（2021-2026）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中国不同产品类型工业柜机空调销量预测（2027-2032）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中国不同产品类型工业柜机空调收入（2021-2032）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中国不同产品类型工业柜机空调收入及市场份额（2021-2026）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中国不同产品类型工业柜机空调收入预测（2027-2032）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不同应用工业柜机空调分析</w:t>
      </w:r>
      <w:r>
        <w:rPr>
          <w:rFonts w:hint="eastAsia"/>
        </w:rPr>
        <w:br/>
      </w:r>
      <w:r>
        <w:rPr>
          <w:rFonts w:hint="eastAsia"/>
        </w:rPr>
        <w:t>　　7.1 全球不同应用工业柜机空调销量（2021-2032）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全球不同应用工业柜机空调销量及市场份额（2021-2026）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全球不同应用工业柜机空调销量预测（2027-2032）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全球不同应用工业柜机空调收入（2021-2032）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全球不同应用工业柜机空调收入及市场份额（2021-2026）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全球不同应用工业柜机空调收入预测（2027-2032）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全球不同应用工业柜机空调价格走势（2021-2032）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中国不同应用工业柜机空调销量（2021-2032）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中国不同应用工业柜机空调销量及市场份额（2021-2026）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中国不同应用工业柜机空调销量预测（2027-2032）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中国不同应用工业柜机空调收入（2021-2032）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中国不同应用工业柜机空调收入及市场份额（2021-2026）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中国不同应用工业柜机空调收入预测（2027-2032）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工业柜机空调行业发展趋势</w:t>
      </w:r>
      <w:r>
        <w:rPr>
          <w:rFonts w:hint="eastAsia"/>
        </w:rPr>
        <w:br/>
      </w:r>
      <w:r>
        <w:rPr>
          <w:rFonts w:hint="eastAsia"/>
        </w:rPr>
        <w:t>　　8.2 工业柜机空调行业主要驱动因素</w:t>
      </w:r>
      <w:r>
        <w:rPr>
          <w:rFonts w:hint="eastAsia"/>
        </w:rPr>
        <w:br/>
      </w:r>
      <w:r>
        <w:rPr>
          <w:rFonts w:hint="eastAsia"/>
        </w:rPr>
        <w:t>　　8.3 工业柜机空调中国企业SWOT分析</w:t>
      </w:r>
      <w:r>
        <w:rPr>
          <w:rFonts w:hint="eastAsia"/>
        </w:rPr>
        <w:br/>
      </w:r>
      <w:r>
        <w:rPr>
          <w:rFonts w:hint="eastAsia"/>
        </w:rPr>
        <w:t>　　8.4 中国工业柜机空调行业政策环境分析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工业柜机空调行业产业链简介</w:t>
      </w:r>
      <w:r>
        <w:rPr>
          <w:rFonts w:hint="eastAsia"/>
        </w:rPr>
        <w:br/>
      </w:r>
      <w:r>
        <w:rPr>
          <w:rFonts w:hint="eastAsia"/>
        </w:rPr>
        <w:t>　　　　9.1.1 工业柜机空调行业供应链分析</w:t>
      </w:r>
      <w:r>
        <w:rPr>
          <w:rFonts w:hint="eastAsia"/>
        </w:rPr>
        <w:br/>
      </w:r>
      <w:r>
        <w:rPr>
          <w:rFonts w:hint="eastAsia"/>
        </w:rPr>
        <w:t>　　　　9.1.2 工业柜机空调主要原料及供应情况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工业柜机空调行业采购模式</w:t>
      </w:r>
      <w:r>
        <w:rPr>
          <w:rFonts w:hint="eastAsia"/>
        </w:rPr>
        <w:br/>
      </w:r>
      <w:r>
        <w:rPr>
          <w:rFonts w:hint="eastAsia"/>
        </w:rPr>
        <w:t>　　9.3 工业柜机空调行业生产模式</w:t>
      </w:r>
      <w:r>
        <w:rPr>
          <w:rFonts w:hint="eastAsia"/>
        </w:rPr>
        <w:br/>
      </w:r>
      <w:r>
        <w:rPr>
          <w:rFonts w:hint="eastAsia"/>
        </w:rPr>
        <w:t>　　9.4 工业柜机空调行业销售模式及销售渠道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按产品类型细分，全球工业柜机空调市场规模2021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按应用细分，全球工业柜机空调市场规模（CAGR）2021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工业柜机空调行业发展主要特点</w:t>
      </w:r>
      <w:r>
        <w:rPr>
          <w:rFonts w:hint="eastAsia"/>
        </w:rPr>
        <w:br/>
      </w:r>
      <w:r>
        <w:rPr>
          <w:rFonts w:hint="eastAsia"/>
        </w:rPr>
        <w:t>　　表 4： 工业柜机空调行业发展有利因素分析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工业柜机空调行业发展不利因素分析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进入工业柜机空调行业壁垒</w:t>
      </w:r>
      <w:r>
        <w:rPr>
          <w:rFonts w:hint="eastAsia"/>
        </w:rPr>
        <w:br/>
      </w:r>
      <w:r>
        <w:rPr>
          <w:rFonts w:hint="eastAsia"/>
        </w:rPr>
        <w:t>　　表 7： 工业柜机空调主要企业在国际市场占有率（按销量，2023-2026）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2025年工业柜机空调主要企业在国际市场排名（按销量）&amp;（千台）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全球市场主要企业工业柜机空调销量（2023-2026）&amp;（千台）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工业柜机空调主要企业在国际市场占有率（按收入，2023-2026）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2025年工业柜机空调主要企业在国际市场排名（按收入）&amp;（万元）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全球市场主要企业工业柜机空调销售收入（2023-2026）&amp;（万元）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全球市场主要企业工业柜机空调销售价格（2023-2026）&amp;（元/台）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工业柜机空调主要企业在中国市场占有率（按销量，2023-2026）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2025年工业柜机空调主要企业在中国市场排名（按销量）&amp;（千台）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中国市场主要企业工业柜机空调销量（2023-2026）&amp;（千台）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工业柜机空调主要企业在中国市场占有率（按收入，2023-2026）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2025年工业柜机空调主要企业在中国市场排名（按收入）&amp;（万元）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中国市场主要企业工业柜机空调销售收入（2023-2026）&amp;（万元）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全球主要厂商工业柜机空调总部及产地分布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全球主要厂商成立时间及工业柜机空调商业化日期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全球主要厂商工业柜机空调产品类型及应用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2025年全球工业柜机空调主要厂商市场地位（第一梯队、第二梯队和第三梯队）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全球工业柜机空调市场投资、并购等现状分析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全球主要地区工业柜机空调产量增速（CAGR）：（2021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全球主要地区工业柜机空调产量（2021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全球主要地区工业柜机空调产量（2021-2026）&amp;（千台）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全球主要地区工业柜机空调产量（2027-2032）&amp;（千台）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全球主要地区工业柜机空调产量市场份额（2021-2026）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全球主要地区工业柜机空调产量市场份额（2027-2032）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中国市场工业柜机空调产量、销量、进出口（2021-2026）&amp;（千台）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中国市场工业柜机空调产量、销量、进出口预测（2027-2032）&amp;（千台）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全球主要地区工业柜机空调销售收入增速：（2021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全球主要地区工业柜机空调销售收入（2021-2026）&amp;（万元）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全球主要地区工业柜机空调销售收入市场份额（2021-2026）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全球主要地区工业柜机空调收入（2027-2032）&amp;（万元）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全球主要地区工业柜机空调收入市场份额（2027-2032）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全球主要地区工业柜机空调销量（千台）：2021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全球主要地区工业柜机空调销量（2021-2026）&amp;（千台）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全球主要地区工业柜机空调销量市场份额（2021-2026）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全球主要地区工业柜机空调销量（2027-2032）&amp;（千台）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全球主要地区工业柜机空调销量份额（2027-2032）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工业柜机空调销量（千台）、收入（万元）、价格（元/台）及毛利率（2021-2026）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工业柜机空调销量（千台）、收入（万元）、价格（元/台）及毛利率（2021-2026）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工业柜机空调销量（千台）、收入（万元）、价格（元/台）及毛利率（2021-2026）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工业柜机空调销量（千台）、收入（万元）、价格（元/台）及毛利率（2021-2026）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工业柜机空调销量（千台）、收入（万元）、价格（元/台）及毛利率（2021-2026）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工业柜机空调销量（千台）、收入（万元）、价格（元/台）及毛利率（2021-2026）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工业柜机空调销量（千台）、收入（万元）、价格（元/台）及毛利率（2021-2026）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工业柜机空调销量（千台）、收入（万元）、价格（元/台）及毛利率（2021-2026）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工业柜机空调销量（千台）、收入（万元）、价格（元/台）及毛利率（2021-2026）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工业柜机空调销量（千台）、收入（万元）、价格（元/台）及毛利率（2021-2026）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工业柜机空调销量（千台）、收入（万元）、价格（元/台）及毛利率（2021-2026）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工业柜机空调销量（千台）、收入（万元）、价格（元/台）及毛利率（2021-2026）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工业柜机空调销量（千台）、收入（万元）、价格（元/台）及毛利率（2021-2026）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工业柜机空调销量（千台）、收入（万元）、价格（元/台）及毛利率（2021-2026）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工业柜机空调销量（千台）、收入（万元）、价格（元/台）及毛利率（2021-2026）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工业柜机空调销量（千台）、收入（万元）、价格（元/台）及毛利率（2021-2026）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工业柜机空调销量（千台）、收入（万元）、价格（元/台）及毛利率（2021-2026）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工业柜机空调销量（千台）、收入（万元）、价格（元/台）及毛利率（2021-2026）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工业柜机空调销量（千台）、收入（万元）、价格（元/台）及毛利率（2021-2026）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工业柜机空调销量（千台）、收入（万元）、价格（元/台）及毛利率（2021-2026）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工业柜机空调销量（千台）、收入（万元）、价格（元/台）及毛利率（2021-2026）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工业柜机空调生产基地、销售区域、竞争对手及市场地位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工业柜机空调产品规格、参数及市场应用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工业柜机空调销量（千台）、收入（万元）、价格（元/台）及毛利率（2021-2026）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全球不同产品类型工业柜机空调销量（2021-2026）&amp;（千台）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全球不同产品类型工业柜机空调销量市场份额（2021-2026）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全球不同产品类型工业柜机空调销量预测（2027-2032）&amp;（千台）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全球市场不同产品类型工业柜机空调销量市场份额预测（2027-2032）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全球不同产品类型工业柜机空调收入（2021-2026）&amp;（万元）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全球不同产品类型工业柜机空调收入市场份额（2021-2026）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全球不同产品类型工业柜机空调收入预测（2027-2032）&amp;（万元）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全球不同产品类型工业柜机空调收入市场份额预测（2027-2032）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中国不同产品类型工业柜机空调销量（2021-2026）&amp;（千台）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中国不同产品类型工业柜机空调销量市场份额（2021-2026）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中国不同产品类型工业柜机空调销量预测（2027-2032）&amp;（千台）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全球市场不同产品类型工业柜机空调销量市场份额预测（2027-2032）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中国不同产品类型工业柜机空调收入（2021-2026）&amp;（万元）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中国不同产品类型工业柜机空调收入市场份额（2021-2026）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中国不同产品类型工业柜机空调收入预测（2027-2032）&amp;（万元）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中国不同产品类型工业柜机空调收入市场份额预测（2027-2032）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全球不同应用工业柜机空调销量（2021-2026）&amp;（千台）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全球不同应用工业柜机空调销量市场份额（2021-2026）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全球不同应用工业柜机空调销量预测（2027-2032）&amp;（千台）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全球市场不同应用工业柜机空调销量市场份额预测（2027-2032）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全球不同应用工业柜机空调收入（2021-2026）&amp;（万元）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全球不同应用工业柜机空调收入市场份额（2021-2026）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全球不同应用工业柜机空调收入预测（2027-2032）&amp;（万元）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全球不同应用工业柜机空调收入市场份额预测（2027-2032）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中国不同应用工业柜机空调销量（2021-2026）&amp;（千台）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178： 中国不同应用工业柜机空调销量市场份额（2021-2026）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中国不同应用工业柜机空调销量预测（2027-2032）&amp;（千台）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180： 中国市场不同应用工业柜机空调销量市场份额预测（2027-2032）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中国不同应用工业柜机空调收入（2021-2026）&amp;（万元）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中国不同应用工业柜机空调收入市场份额（2021-2026）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中国不同应用工业柜机空调收入预测（2027-2032）&amp;（万元）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中国不同应用工业柜机空调收入市场份额预测（2027-2032）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工业柜机空调行业发展趋势</w:t>
      </w:r>
      <w:r>
        <w:rPr>
          <w:rFonts w:hint="eastAsia"/>
        </w:rPr>
        <w:br/>
      </w:r>
      <w:r>
        <w:rPr>
          <w:rFonts w:hint="eastAsia"/>
        </w:rPr>
        <w:t>　　表 186： 工业柜机空调行业主要驱动因素</w:t>
      </w:r>
      <w:r>
        <w:rPr>
          <w:rFonts w:hint="eastAsia"/>
        </w:rPr>
        <w:br/>
      </w:r>
      <w:r>
        <w:rPr>
          <w:rFonts w:hint="eastAsia"/>
        </w:rPr>
        <w:t>　　表 187： 工业柜机空调行业供应链分析</w:t>
      </w:r>
      <w:r>
        <w:rPr>
          <w:rFonts w:hint="eastAsia"/>
        </w:rPr>
        <w:br/>
      </w:r>
      <w:r>
        <w:rPr>
          <w:rFonts w:hint="eastAsia"/>
        </w:rPr>
        <w:t>　　表 188： 工业柜机空调上游原料供应商</w:t>
      </w:r>
      <w:r>
        <w:rPr>
          <w:rFonts w:hint="eastAsia"/>
        </w:rPr>
        <w:br/>
      </w:r>
      <w:r>
        <w:rPr>
          <w:rFonts w:hint="eastAsia"/>
        </w:rPr>
        <w:t>　　表 189： 工业柜机空调主要地区不同应用客户分析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工业柜机空调典型经销商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工业柜机空调产品图片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全球不同产品类型工业柜机空调销售额2021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全球不同产品类型工业柜机空调市场份额2025 &amp; 2032</w:t>
      </w:r>
      <w:r>
        <w:rPr>
          <w:rFonts w:hint="eastAsia"/>
        </w:rPr>
        <w:br/>
      </w:r>
      <w:r>
        <w:rPr>
          <w:rFonts w:hint="eastAsia"/>
        </w:rPr>
        <w:t>　　图 4： 风冷产品图片</w:t>
      </w:r>
      <w:r>
        <w:rPr>
          <w:rFonts w:hint="eastAsia"/>
        </w:rPr>
        <w:br/>
      </w:r>
      <w:r>
        <w:rPr>
          <w:rFonts w:hint="eastAsia"/>
        </w:rPr>
        <w:t>　　图 5： 水冷产品图片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全球不同应用工业柜机空调市场份额2025 &amp; 2032</w:t>
      </w:r>
      <w:r>
        <w:rPr>
          <w:rFonts w:hint="eastAsia"/>
        </w:rPr>
        <w:br/>
      </w:r>
      <w:r>
        <w:rPr>
          <w:rFonts w:hint="eastAsia"/>
        </w:rPr>
        <w:t>　　图 8： 能源和电力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交通运输</w:t>
      </w:r>
      <w:r>
        <w:rPr>
          <w:rFonts w:hint="eastAsia"/>
        </w:rPr>
        <w:br/>
      </w:r>
      <w:r>
        <w:rPr>
          <w:rFonts w:hint="eastAsia"/>
        </w:rPr>
        <w:t>　　图 12： 食品饮料</w:t>
      </w:r>
      <w:r>
        <w:rPr>
          <w:rFonts w:hint="eastAsia"/>
        </w:rPr>
        <w:br/>
      </w:r>
      <w:r>
        <w:rPr>
          <w:rFonts w:hint="eastAsia"/>
        </w:rPr>
        <w:t>　　图 13： 机床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2025年全球前五大生产商工业柜机空调市场份额</w:t>
      </w:r>
      <w:r>
        <w:rPr>
          <w:rFonts w:hint="eastAsia"/>
        </w:rPr>
        <w:br/>
      </w:r>
      <w:r>
        <w:rPr>
          <w:rFonts w:hint="eastAsia"/>
        </w:rPr>
        <w:t>　　图 16： 2025年全球工业柜机空调第一梯队、第二梯队和第三梯队厂商及市场份额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全球工业柜机空调产能、产量、产能利用率及发展趋势（2021-2032）&amp;（千台）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全球工业柜机空调产量、需求量及发展趋势（2021-2032）&amp;（千台）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全球主要地区工业柜机空调产量市场份额（2021-2032）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中国工业柜机空调产能、产量、产能利用率及发展趋势（2021-2032）&amp;（千台）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中国工业柜机空调产量、市场需求量及发展趋势（2021-2032）&amp;（千台）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全球工业柜机空调市场销售额及增长率：（2021-2032）&amp;（万元）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全球市场工业柜机空调市场规模：2021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全球市场工业柜机空调销量及增长率（2021-2032）&amp;（千台）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全球市场工业柜机空调价格趋势（2021-2032）&amp;（元/台）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全球主要地区工业柜机空调销售收入（2021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全球主要地区工业柜机空调销售收入市场份额（2021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北美市场工业柜机空调销量及增长率（2021-2032）&amp;（千台）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北美市场工业柜机空调收入及增长率（2021-2032）&amp;（万元）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欧洲市场工业柜机空调销量及增长率（2021-2032）&amp;（千台）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欧洲市场工业柜机空调收入及增长率（2021-2032）&amp;（万元）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中国市场工业柜机空调销量及增长率（2021-2032）&amp;（千台）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中国市场工业柜机空调收入及增长率（2021-2032）&amp;（万元）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日本市场工业柜机空调销量及增长率（2021-2032）&amp;（千台）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日本市场工业柜机空调收入及增长率（2021-2032）&amp;（万元）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东南亚市场工业柜机空调销量及增长率（2021-2032）&amp;（千台）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东南亚市场工业柜机空调收入及增长率（2021-2032）&amp;（万元）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印度市场工业柜机空调销量及增长率（2021-2032）&amp;（千台）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印度市场工业柜机空调收入及增长率（2021-2032）&amp;（万元）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南美市场工业柜机空调销量及增长率（2021-2032）&amp;（千台）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南美市场工业柜机空调收入及增长率（2021-2032）&amp;（万元）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中东市场工业柜机空调销量及增长率（2021-2032）&amp;（千台）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中东市场工业柜机空调收入及增长率（2021-2032）&amp;（万元）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全球不同产品类型工业柜机空调价格走势（2021-2032）&amp;（元/台）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全球不同应用工业柜机空调价格走势（2021-2032）&amp;（元/台）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工业柜机空调中国企业SWOT分析</w:t>
      </w:r>
      <w:r>
        <w:rPr>
          <w:rFonts w:hint="eastAsia"/>
        </w:rPr>
        <w:br/>
      </w:r>
      <w:r>
        <w:rPr>
          <w:rFonts w:hint="eastAsia"/>
        </w:rPr>
        <w:t>　　图 47： 工业柜机空调产业链</w:t>
      </w:r>
      <w:r>
        <w:rPr>
          <w:rFonts w:hint="eastAsia"/>
        </w:rPr>
        <w:br/>
      </w:r>
      <w:r>
        <w:rPr>
          <w:rFonts w:hint="eastAsia"/>
        </w:rPr>
        <w:t>　　图 48： 工业柜机空调行业采购模式分析</w:t>
      </w:r>
      <w:r>
        <w:rPr>
          <w:rFonts w:hint="eastAsia"/>
        </w:rPr>
        <w:br/>
      </w:r>
      <w:r>
        <w:rPr>
          <w:rFonts w:hint="eastAsia"/>
        </w:rPr>
        <w:t>　　图 49： 工业柜机空调行业生产模式</w:t>
      </w:r>
      <w:r>
        <w:rPr>
          <w:rFonts w:hint="eastAsia"/>
        </w:rPr>
        <w:br/>
      </w:r>
      <w:r>
        <w:rPr>
          <w:rFonts w:hint="eastAsia"/>
        </w:rPr>
        <w:t>　　图 50： 工业柜机空调行业销售模式分析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0f4c4a098479f" w:history="1">
        <w:r>
          <w:rPr>
            <w:rStyle w:val="Hyperlink"/>
          </w:rPr>
          <w:t>2026-2032年全球与中国工业柜机空调行业市场调研及发展前景报告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0f4c4a098479f" w:history="1">
        <w:r>
          <w:rPr>
            <w:rStyle w:val="Hyperlink"/>
          </w:rPr>
          <w:t>https://www.20087.com/7/25/GongYeJuJiKongTiaoDeFaZhanQianJing.html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热点：工业电气柜空调、工业柜机空调显示没有制冷怎么办、工厂用大型工业空调机、工业柜机空调品牌、美的工业空调、工业柜机空调安装视频、拆装空调300贵吗、工业柜机空调安装图、空调铜管10大品牌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e176a2f8f44d9" w:history="1">
      <w:r>
        <w:rPr>
          <w:rStyle w:val="Hyperlink"/>
        </w:rPr>
        <w:t>2026-2032年全球与中国工业柜机空调行业市场调研及发展前景报告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GongYeJuJiKongTiaoDeFaZhanQianJing.html" TargetMode="External" Id="R90c0f4c4a098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GongYeJuJiKongTiaoDeFaZhanQianJing.html" TargetMode="External" Id="R031e176a2f8f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2025-12-30T05:46:41Z</dcterms:created>
  <dcterms:modified xsi:type="dcterms:W3CDTF">2025-12-30T06:46:41Z</dcterms:modified>
  <dc:subject>2026-2032年全球与中国工业柜机空调行业市场调研及发展前景报告</dc:subject>
  <dc:title>2026-2032年全球与中国工业柜机空调行业市场调研及发展前景报告</dc:title>
  <cp:keywords>2026-2032年全球与中国工业柜机空调行业市场调研及发展前景报告</cp:keywords>
  <dc:description>2026-2032年全球与中国工业柜机空调行业市场调研及发展前景报告</dc:description>
</cp:coreProperties>
</file>