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1b0f0d5fc4ce2" w:history="1">
              <w:r>
                <w:rPr>
                  <w:rStyle w:val="Hyperlink"/>
                </w:rPr>
                <w:t>2025-2031年中国无氟变频空调发展现状分析与市场前景报告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1b0f0d5fc4ce2" w:history="1">
              <w:r>
                <w:rPr>
                  <w:rStyle w:val="Hyperlink"/>
                </w:rPr>
                <w:t>2025-2031年中国无氟变频空调发展现状分析与市场前景报告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1b0f0d5fc4ce2" w:history="1">
                <w:r>
                  <w:rPr>
                    <w:rStyle w:val="Hyperlink"/>
                  </w:rPr>
                  <w:t>https://www.20087.com/7/35/WuFuBianPinKongTiaoDeQianJingQuShi.html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变频空调是近年来空调市场的一大亮点，它采用新型制冷剂替代传统的含氟制冷剂，减少了对臭氧层的破坏，符合环保要求。随着环保意识的提高和国家政策的支持，无氟变频空调在市场上受到了广泛关注。无氟变频空调的效果，降低了运行成本，同时也提高了使用的舒适度。</w:t>
      </w:r>
      <w:r>
        <w:rPr>
          <w:rFonts w:hint="eastAsia"/>
        </w:rPr>
        <w:br/>
      </w:r>
      <w:r>
        <w:rPr>
          <w:rFonts w:hint="eastAsia"/>
        </w:rPr>
        <w:t>　　未来，无氟变频空调的发展将更加注重节能环保和技术创新。一方面，随着能效标准的不断提高，无氟变频空调将更加注重提高能效比，降低能耗。另一方面，随着智能家居技术的发展，无氟变频空调将更加智能化，能够实现远程控制、智能温控等功能。此外，随着消费者对健康生活的需求增加，无氟变频空调还将注重空气净化和健康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1b0f0d5fc4ce2" w:history="1">
        <w:r>
          <w:rPr>
            <w:rStyle w:val="Hyperlink"/>
          </w:rPr>
          <w:t>2025-2031年中国无氟变频空调发展现状分析与市场前景报告</w:t>
        </w:r>
      </w:hyperlink>
      <w:r>
        <w:rPr>
          <w:rFonts w:hint="eastAsia"/>
        </w:rPr>
        <w:t>》依托权威数据资源与长期市场监测，系统分析了无氟变频空调行业的市场规模、市场需求及产业链结构，深入探讨了无氟变频空调价格变动与细分市场特征。报告科学预测了无氟变频空调市场前景及未来发展趋势，重点剖析了行业集中度、竞争格局及重点企业的市场地位，并通过SWOT分析揭示了无氟变频空调行业机遇与潜在风险。报告为投资者及业内企业提供了全面的市场洞察与决策参考，助力把握无氟变频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无氟变频空调的基本概述</w:t>
      </w:r>
      <w:r>
        <w:rPr>
          <w:rFonts w:hint="eastAsia"/>
        </w:rPr>
        <w:br/>
      </w:r>
      <w:r>
        <w:rPr>
          <w:rFonts w:hint="eastAsia"/>
        </w:rPr>
        <w:t>　　1.1 无氟变频空调的概念及特点</w:t>
      </w:r>
      <w:r>
        <w:rPr>
          <w:rFonts w:hint="eastAsia"/>
        </w:rPr>
        <w:br/>
      </w:r>
      <w:r>
        <w:rPr>
          <w:rFonts w:hint="eastAsia"/>
        </w:rPr>
        <w:t>　　1.2 无氟变频空调的工作原理</w:t>
      </w:r>
      <w:r>
        <w:rPr>
          <w:rFonts w:hint="eastAsia"/>
        </w:rPr>
        <w:br/>
      </w:r>
      <w:r>
        <w:rPr>
          <w:rFonts w:hint="eastAsia"/>
        </w:rPr>
        <w:t>　　1.3 无氟变频空调的优点</w:t>
      </w:r>
      <w:r>
        <w:rPr>
          <w:rFonts w:hint="eastAsia"/>
        </w:rPr>
        <w:br/>
      </w:r>
      <w:r>
        <w:rPr>
          <w:rFonts w:hint="eastAsia"/>
        </w:rPr>
        <w:t>　　1.4 无氟变频空调的缺点</w:t>
      </w:r>
      <w:r>
        <w:rPr>
          <w:rFonts w:hint="eastAsia"/>
        </w:rPr>
        <w:br/>
      </w:r>
      <w:r>
        <w:rPr>
          <w:rFonts w:hint="eastAsia"/>
        </w:rPr>
        <w:t>　　1.5 无氟变频空调的技术发展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国内无氟变频空调的技术发展概况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无氟变频空调整体发展态势</w:t>
      </w:r>
      <w:r>
        <w:rPr>
          <w:rFonts w:hint="eastAsia"/>
        </w:rPr>
        <w:br/>
      </w:r>
      <w:r>
        <w:rPr>
          <w:rFonts w:hint="eastAsia"/>
        </w:rPr>
        <w:t>　　2.1 中国无氟变频空调的发展历程</w:t>
      </w:r>
      <w:r>
        <w:rPr>
          <w:rFonts w:hint="eastAsia"/>
        </w:rPr>
        <w:br/>
      </w:r>
      <w:r>
        <w:rPr>
          <w:rFonts w:hint="eastAsia"/>
        </w:rPr>
        <w:t>　　2.2 我国无氟变频空调迎来黄金发展阶段</w:t>
      </w:r>
      <w:r>
        <w:rPr>
          <w:rFonts w:hint="eastAsia"/>
        </w:rPr>
        <w:br/>
      </w:r>
      <w:r>
        <w:rPr>
          <w:rFonts w:hint="eastAsia"/>
        </w:rPr>
        <w:t>　　2.3 无氟变频空调行业跨入“双模变频时代”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无氟变频空调发展的主要障碍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无氟变频空调市场状况分析</w:t>
      </w:r>
      <w:r>
        <w:rPr>
          <w:rFonts w:hint="eastAsia"/>
        </w:rPr>
        <w:br/>
      </w:r>
      <w:r>
        <w:rPr>
          <w:rFonts w:hint="eastAsia"/>
        </w:rPr>
        <w:t>　　3.1 2025年无氟变频空调市场分析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无氟变频空调销量及市占率</w:t>
      </w:r>
      <w:r>
        <w:rPr>
          <w:rFonts w:hint="eastAsia"/>
        </w:rPr>
        <w:br/>
      </w:r>
      <w:r>
        <w:rPr>
          <w:rFonts w:hint="eastAsia"/>
        </w:rPr>
        <w:t>　　　　3.2.3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2025年无氟变频空调市场分析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无氟变频空调消费者分析</w:t>
      </w:r>
      <w:r>
        <w:rPr>
          <w:rFonts w:hint="eastAsia"/>
        </w:rPr>
        <w:br/>
      </w:r>
      <w:r>
        <w:rPr>
          <w:rFonts w:hint="eastAsia"/>
        </w:rPr>
        <w:t>　　5.1 2025年无氟变频空调消费者调查</w:t>
      </w:r>
      <w:r>
        <w:rPr>
          <w:rFonts w:hint="eastAsia"/>
        </w:rPr>
        <w:br/>
      </w:r>
      <w:r>
        <w:rPr>
          <w:rFonts w:hint="eastAsia"/>
        </w:rPr>
        <w:t>　　5.2 2025年无氟变频空调消费者认知及购买影响因素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5.3 2025年空调消费特性调查分析</w:t>
      </w:r>
      <w:r>
        <w:rPr>
          <w:rFonts w:hint="eastAsia"/>
        </w:rPr>
        <w:br/>
      </w:r>
      <w:r>
        <w:rPr>
          <w:rFonts w:hint="eastAsia"/>
        </w:rPr>
        <w:t>　　5.4 2025年重点城市无氟变频空调消费意向调查</w:t>
      </w:r>
      <w:r>
        <w:rPr>
          <w:rFonts w:hint="eastAsia"/>
        </w:rPr>
        <w:br/>
      </w:r>
      <w:r>
        <w:rPr>
          <w:rFonts w:hint="eastAsia"/>
        </w:rPr>
        <w:t>　　5.5 2025年无氟变频空调市场网络关注度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无氟变频空调市场竞争状况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无氟变频空调品牌企业竞争局势分析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无氟变频空调竞争焦点瞄上规模化扩张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无氟变频空调市场的差异化竞争</w:t>
      </w:r>
      <w:r>
        <w:rPr>
          <w:rFonts w:hint="eastAsia"/>
        </w:rPr>
        <w:br/>
      </w:r>
      <w:r>
        <w:rPr>
          <w:rFonts w:hint="eastAsia"/>
        </w:rPr>
        <w:t>　　6.7 无氟变频空调掀起服务大战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无氟变频空调政策动态及影响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我国空调能效新国标实施</w:t>
      </w:r>
      <w:r>
        <w:rPr>
          <w:rFonts w:hint="eastAsia"/>
        </w:rPr>
        <w:br/>
      </w:r>
      <w:r>
        <w:rPr>
          <w:rFonts w:hint="eastAsia"/>
        </w:rPr>
        <w:t>　　7.2 节能空调补贴新政——无氟变频空调市场新利好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新政实施对无氟变频空调市场影响分析</w:t>
      </w:r>
      <w:r>
        <w:rPr>
          <w:rFonts w:hint="eastAsia"/>
        </w:rPr>
        <w:br/>
      </w:r>
      <w:r>
        <w:rPr>
          <w:rFonts w:hint="eastAsia"/>
        </w:rPr>
        <w:t>　　7.4 无氟变频空调相关政策发展分析</w:t>
      </w:r>
      <w:r>
        <w:rPr>
          <w:rFonts w:hint="eastAsia"/>
        </w:rPr>
        <w:br/>
      </w:r>
      <w:r>
        <w:rPr>
          <w:rFonts w:hint="eastAsia"/>
        </w:rPr>
        <w:t>　　7.5 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无氟变频空调国家补贴政策出台尚需时日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无氟变频空调主要生产企业发展分析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美的无氟变频空调发展轨迹</w:t>
      </w:r>
      <w:r>
        <w:rPr>
          <w:rFonts w:hint="eastAsia"/>
        </w:rPr>
        <w:br/>
      </w:r>
      <w:r>
        <w:rPr>
          <w:rFonts w:hint="eastAsia"/>
        </w:rPr>
        <w:t>　　　　8.1.3 美的无氟变频空调市占率行业第一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8.1.4 美的无氟变频空调业务发展解析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海信无氟变频空调发展历程</w:t>
      </w:r>
      <w:r>
        <w:rPr>
          <w:rFonts w:hint="eastAsia"/>
        </w:rPr>
        <w:br/>
      </w:r>
      <w:r>
        <w:rPr>
          <w:rFonts w:hint="eastAsia"/>
        </w:rPr>
        <w:t>　　　　8.2.3 海信欲借技术改良扩大无氟变频空调市场份额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格力大力推进无氟变频空调技术发展</w:t>
      </w:r>
      <w:r>
        <w:rPr>
          <w:rFonts w:hint="eastAsia"/>
        </w:rPr>
        <w:br/>
      </w:r>
      <w:r>
        <w:rPr>
          <w:rFonts w:hint="eastAsia"/>
        </w:rPr>
        <w:t>　　　　8.3.3 格力无氟变频空调核心技术获得重要新突破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8.4.3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无氟变频空调发展前景展望</w:t>
      </w:r>
      <w:r>
        <w:rPr>
          <w:rFonts w:hint="eastAsia"/>
        </w:rPr>
        <w:br/>
      </w:r>
      <w:r>
        <w:rPr>
          <w:rFonts w:hint="eastAsia"/>
        </w:rPr>
        <w:t>　　9.1 无氟变频空调总体发展趋势分析</w:t>
      </w:r>
      <w:r>
        <w:rPr>
          <w:rFonts w:hint="eastAsia"/>
        </w:rPr>
        <w:br/>
      </w:r>
      <w:r>
        <w:rPr>
          <w:rFonts w:hint="eastAsia"/>
        </w:rPr>
        <w:t>　　9.2 无氟变频空调市场前景分析</w:t>
      </w:r>
      <w:r>
        <w:rPr>
          <w:rFonts w:hint="eastAsia"/>
        </w:rPr>
        <w:br/>
      </w:r>
      <w:r>
        <w:rPr>
          <w:rFonts w:hint="eastAsia"/>
        </w:rPr>
        <w:t>　　9.3 无氟变频空调制热具有较大发展空间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无氟变频空调行业类别</w:t>
      </w:r>
      <w:r>
        <w:rPr>
          <w:rFonts w:hint="eastAsia"/>
        </w:rPr>
        <w:br/>
      </w:r>
      <w:r>
        <w:rPr>
          <w:rFonts w:hint="eastAsia"/>
        </w:rPr>
        <w:t>　　图表 无氟变频空调行业产业链调研</w:t>
      </w:r>
      <w:r>
        <w:rPr>
          <w:rFonts w:hint="eastAsia"/>
        </w:rPr>
        <w:br/>
      </w:r>
      <w:r>
        <w:rPr>
          <w:rFonts w:hint="eastAsia"/>
        </w:rPr>
        <w:t>　　图表 无氟变频空调行业现状</w:t>
      </w:r>
      <w:r>
        <w:rPr>
          <w:rFonts w:hint="eastAsia"/>
        </w:rPr>
        <w:br/>
      </w:r>
      <w:r>
        <w:rPr>
          <w:rFonts w:hint="eastAsia"/>
        </w:rPr>
        <w:t>　　图表 无氟变频空调行业标准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2025年中国无氟变频空调行业产能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2020-2025年中国无氟变频空调行业产量统计</w:t>
      </w:r>
      <w:r>
        <w:rPr>
          <w:rFonts w:hint="eastAsia"/>
        </w:rPr>
        <w:br/>
      </w:r>
      <w:r>
        <w:rPr>
          <w:rFonts w:hint="eastAsia"/>
        </w:rPr>
        <w:t>　　图表 无氟变频空调行业动态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2025年中国无氟变频空调行业需求区域调研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2020-2025年中国无氟变频空调行情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**地区无氟变频空调市场规模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**地区无氟变频空调市场调研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**地区无氟变频空调市场规模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**地区无氟变频空调市场调研</w:t>
      </w:r>
      <w:r>
        <w:rPr>
          <w:rFonts w:hint="eastAsia"/>
        </w:rPr>
        <w:br/>
      </w:r>
      <w:r>
        <w:rPr>
          <w:rFonts w:hint="eastAsia"/>
        </w:rPr>
        <w:t>　　图表 **地区无氟变频空调行业市场需求分析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无氟变频空调行业竞争对手分析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无氟变频空调重点企业（三）成长能力情况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无氟变频空调行业准入条件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2025-2031年中国无氟变频空调市场前景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1b0f0d5fc4ce2" w:history="1">
        <w:r>
          <w:rPr>
            <w:rStyle w:val="Hyperlink"/>
          </w:rPr>
          <w:t>2025-2031年中国无氟变频空调发展现状分析与市场前景报告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1b0f0d5fc4ce2" w:history="1">
        <w:r>
          <w:rPr>
            <w:rStyle w:val="Hyperlink"/>
          </w:rPr>
          <w:t>https://www.20087.com/7/35/WuFuBianPinKongTiaoDeQianJingQuShi.html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热点：空调怎样区分变频空调、海尔无氟变频空调、变频空调是不是无氟空调、无氟变频空调好不好、变频空调有氟利昂吗、无氟变频空调加什么制冷剂、无氟变频空调怎么移机、无氟变频空调不制冷是什么原因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44f525044ebf" w:history="1">
      <w:r>
        <w:rPr>
          <w:rStyle w:val="Hyperlink"/>
        </w:rPr>
        <w:t>2025-2031年中国无氟变频空调发展现状分析与市场前景报告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uFuBianPinKongTiaoDeQianJingQuShi.html" TargetMode="External" Id="R11d1b0f0d5fc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uFuBianPinKongTiaoDeQianJingQuShi.html" TargetMode="External" Id="R248644f52504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2025-04-26T00:03:00Z</dcterms:created>
  <dcterms:modified xsi:type="dcterms:W3CDTF">2025-04-26T01:03:00Z</dcterms:modified>
  <dc:subject>2025-2031年中国无氟变频空调发展现状分析与市场前景报告</dc:subject>
  <dc:title>2025-2031年中国无氟变频空调发展现状分析与市场前景报告</dc:title>
  <cp:keywords>2025-2031年中国无氟变频空调发展现状分析与市场前景报告</cp:keywords>
  <dc:description>2025-2031年中国无氟变频空调发展现状分析与市场前景报告</dc:description>
</cp:coreProperties>
</file>