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0eeb2114844a2" w:history="1">
              <w:r>
                <w:rPr>
                  <w:rStyle w:val="Hyperlink"/>
                </w:rPr>
                <w:t>2025-2031年中国家用智能视觉产品市场现状与前景趋势预测报告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0eeb2114844a2" w:history="1">
              <w:r>
                <w:rPr>
                  <w:rStyle w:val="Hyperlink"/>
                </w:rPr>
                <w:t>2025-2031年中国家用智能视觉产品市场现状与前景趋势预测报告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0eeb2114844a2" w:history="1">
                <w:r>
                  <w:rPr>
                    <w:rStyle w:val="Hyperlink"/>
                  </w:rPr>
                  <w:t>https://www.20087.com/9/35/JiaYongZhiNengShiJueChanPinHangYeFaZhanQianJing.html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视觉产品涵盖智能门铃、可视门锁、家庭摄像头、AI安防镜等多种形态，旨在通过图像识别、人脸识别、行为分析等技术提升家庭安全、便利与智能化水平。目前，该类产品已在国内一、二线城市形成一定渗透率，尤其受到年轻家庭用户的青睐。主流品牌纷纷推出云端+本地协同架构，强化隐私保护与响应速度。同时，产品功能从单纯的视频录制向语音交互、老人看护、宠物识别等多元化场景延伸。但行业中仍存在数据泄露风险、算法误判率较高、不同品牌生态割裂等问题，影响用户体验与信任度。</w:t>
      </w:r>
      <w:r>
        <w:rPr>
          <w:rFonts w:hint="eastAsia"/>
        </w:rPr>
        <w:br/>
      </w:r>
      <w:r>
        <w:rPr>
          <w:rFonts w:hint="eastAsia"/>
        </w:rPr>
        <w:t>　　未来，家用智能视觉产品将加速向多模态融合、边缘智能、隐私优先方向发展。随着AI芯片算力提升，越来越多的产品将搭载本地AI推理能力，减少对云端依赖，保障用户数据安全。同时，跨设备协同与智能家居平台整合将进一步深化，构建以视觉为核心的家庭感知网络，实现全屋智能联动。此外，针对老年人、儿童等特殊群体的定制化视觉辅助功能将成为新增长点，如跌倒检测、情绪识别、异常行为预警等。随着消费者对家庭健康管理需求的增长，家用智能视觉产品的价值定位将从“安防”转向“健康与陪伴”，推动其应用场景持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0eeb2114844a2" w:history="1">
        <w:r>
          <w:rPr>
            <w:rStyle w:val="Hyperlink"/>
          </w:rPr>
          <w:t>2025-2031年中国家用智能视觉产品市场现状与前景趋势预测报告</w:t>
        </w:r>
      </w:hyperlink>
      <w:r>
        <w:rPr>
          <w:rFonts w:hint="eastAsia"/>
        </w:rPr>
        <w:t>》以专业、科学的视角，系统分析了家用智能视觉产品行业的市场规模、供需状况和竞争格局，梳理了家用智能视觉产品技术发展水平和未来方向。报告对家用智能视觉产品行业发展趋势做出客观预测，评估了市场增长空间和潜在风险，并分析了重点家用智能视觉产品企业的经营情况和市场表现。结合政策环境和消费需求变化，为投资者和企业提供家用智能视觉产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家用智能视觉产品行业概述</w:t>
      </w:r>
      <w:r>
        <w:rPr>
          <w:rFonts w:hint="eastAsia"/>
        </w:rPr>
        <w:br/>
      </w:r>
      <w:r>
        <w:rPr>
          <w:rFonts w:hint="eastAsia"/>
        </w:rPr>
        <w:t>　　第一节 家用智能视觉产品定义与分类</w:t>
      </w:r>
      <w:r>
        <w:rPr>
          <w:rFonts w:hint="eastAsia"/>
        </w:rPr>
        <w:br/>
      </w:r>
      <w:r>
        <w:rPr>
          <w:rFonts w:hint="eastAsia"/>
        </w:rPr>
        <w:t>　　第二节 家用智能视觉产品应用领域</w:t>
      </w:r>
      <w:r>
        <w:rPr>
          <w:rFonts w:hint="eastAsia"/>
        </w:rPr>
        <w:br/>
      </w:r>
      <w:r>
        <w:rPr>
          <w:rFonts w:hint="eastAsia"/>
        </w:rPr>
        <w:t>　　第三节 家用智能视觉产品行业经济指标分析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家用智能视觉产品产业链及经营模式分析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三、家用智能视觉产品销售模式及销售渠道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全球家用智能视觉产品市场发展综述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2019-2024年全球家用智能视觉产品市场规模与趋势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主要国家与地区家用智能视觉产品市场分析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2025-2031年全球家用智能视觉产品行业发展趋势与前景预测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中国家用智能视觉产品行业市场分析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2024-2025年家用智能视觉产品产能与投资动态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一、国内家用智能视觉产品产能及利用情况</w:t>
      </w:r>
      <w:r>
        <w:rPr>
          <w:rFonts w:hint="eastAsia"/>
        </w:rPr>
        <w:br/>
      </w:r>
      <w:r>
        <w:rPr>
          <w:rFonts w:hint="eastAsia"/>
        </w:rPr>
        <w:t>　　　　二、家用智能视觉产品产能扩张与投资动态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2025-2031年家用智能视觉产品行业产量统计与趋势预测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一、2019-2024年家用智能视觉产品行业产量数据统计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1、2019-2024年家用智能视觉产品产量及增长趋势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2、2019-2024年家用智能视觉产品细分产品产量及份额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二、影响家用智能视觉产品产量的关键因素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三、2025-2031年家用智能视觉产品产量预测</w:t>
      </w:r>
      <w:r>
        <w:rPr>
          <w:rFonts w:hint="eastAsia"/>
        </w:rPr>
        <w:br/>
      </w:r>
      <w:r>
        <w:rPr>
          <w:rFonts w:hint="eastAsia"/>
        </w:rPr>
        <w:t>　　第三节 2025-2031年家用智能视觉产品市场需求与销售分析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一、2024-2025年家用智能视觉产品行业需求现状</w:t>
      </w:r>
      <w:r>
        <w:rPr>
          <w:rFonts w:hint="eastAsia"/>
        </w:rPr>
        <w:br/>
      </w:r>
      <w:r>
        <w:rPr>
          <w:rFonts w:hint="eastAsia"/>
        </w:rPr>
        <w:t>　　　　二、家用智能视觉产品客户群体与需求特点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三、2019-2024年家用智能视觉产品行业销售规模分析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四、2025-2031年家用智能视觉产品市场增长潜力与规模预测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中国家用智能视觉产品细分市场与下游应用领域分析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家用智能视觉产品细分市场分析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一、2024-2025年家用智能视觉产品主要细分产品市场现状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家用智能视觉产品下游应用与客户群体分析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一、2024-2025年家用智能视觉产品各应用领域市场现状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2024-2025年家用智能视觉产品行业技术发展现状及趋势分析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家用智能视觉产品行业技术发展现状分析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国内外家用智能视觉产品行业技术差异与原因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家用智能视觉产品行业技术发展方向、趋势预测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提升家用智能视觉产品行业技术能力策略建议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家用智能视觉产品价格机制与竞争策略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一、2019-2024年家用智能视觉产品市场价格走势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家用智能视觉产品定价策略与方法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2025-2031年家用智能视觉产品价格竞争态势与趋势预测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中国家用智能视觉产品行业重点区域市场研究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2024-2025年重点区域家用智能视觉产品市场发展概况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二、2019-2024年家用智能视觉产品市场需求规模情况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三、2025-2031年家用智能视觉产品行业发展潜力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二、2019-2024年家用智能视觉产品市场需求规模情况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三、2025-2031年家用智能视觉产品行业发展潜力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二、2019-2024年家用智能视觉产品市场需求规模情况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三、2025-2031年家用智能视觉产品行业发展潜力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二、2019-2024年家用智能视觉产品市场需求规模情况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三、2025-2031年家用智能视觉产品行业发展潜力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二、2019-2024年家用智能视觉产品市场需求规模情况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三、2025-2031年家用智能视觉产品行业发展潜力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2019-2024年中国家用智能视觉产品行业进出口情况分析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家用智能视觉产品行业进口情况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一、2019-2024年家用智能视觉产品进口规模及增长情况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二、家用智能视觉产品主要进口来源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家用智能视觉产品行业出口情况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一、2019-2024年家用智能视觉产品出口规模及增长情况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二、家用智能视觉产品主要出口目的地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2019-2024年中国家用智能视觉产品行业总体发展与财务状况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2019-2024年中国家用智能视觉产品行业规模情况</w:t>
      </w:r>
      <w:r>
        <w:rPr>
          <w:rFonts w:hint="eastAsia"/>
        </w:rPr>
        <w:br/>
      </w:r>
      <w:r>
        <w:rPr>
          <w:rFonts w:hint="eastAsia"/>
        </w:rPr>
        <w:t>　　　　一、家用智能视觉产品行业企业数量规模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二、家用智能视觉产品行业从业人员规模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三、家用智能视觉产品行业市场敏感性分析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2019-2024年中国家用智能视觉产品行业财务能力分析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一、家用智能视觉产品行业盈利能力</w:t>
      </w:r>
      <w:r>
        <w:rPr>
          <w:rFonts w:hint="eastAsia"/>
        </w:rPr>
        <w:br/>
      </w:r>
      <w:r>
        <w:rPr>
          <w:rFonts w:hint="eastAsia"/>
        </w:rPr>
        <w:t>　　　　二、家用智能视觉产品行业偿债能力</w:t>
      </w:r>
      <w:r>
        <w:rPr>
          <w:rFonts w:hint="eastAsia"/>
        </w:rPr>
        <w:br/>
      </w:r>
      <w:r>
        <w:rPr>
          <w:rFonts w:hint="eastAsia"/>
        </w:rPr>
        <w:t>　　　　三、家用智能视觉产品行业营运能力</w:t>
      </w:r>
      <w:r>
        <w:rPr>
          <w:rFonts w:hint="eastAsia"/>
        </w:rPr>
        <w:br/>
      </w:r>
      <w:r>
        <w:rPr>
          <w:rFonts w:hint="eastAsia"/>
        </w:rPr>
        <w:t>　　　　四、家用智能视觉产品行业发展能力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家用智能视觉产品行业重点企业调研分析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二、企业家用智能视觉产品业务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二、企业家用智能视觉产品业务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二、企业家用智能视觉产品业务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二、企业家用智能视觉产品业务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二、企业家用智能视觉产品业务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二、企业家用智能视觉产品业务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中国家用智能视觉产品行业竞争格局分析</w:t>
      </w:r>
      <w:r>
        <w:rPr>
          <w:rFonts w:hint="eastAsia"/>
        </w:rPr>
        <w:br/>
      </w:r>
      <w:r>
        <w:rPr>
          <w:rFonts w:hint="eastAsia"/>
        </w:rPr>
        <w:t>　　第一节 家用智能视觉产品行业竞争格局总览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2024-2025年家用智能视觉产品行业竞争力分析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2019-2024年家用智能视觉产品行业企业并购活动分析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2024-2025年家用智能视觉产品行业会展与招投标活动分析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一、家用智能视觉产品行业会展活动及其市场影响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2025年中国家用智能视觉产品企业发展企业发展策略与建议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家用智能视觉产品销售模式与渠道策略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家用智能视觉产品品牌与市场推广策略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家用智能视觉产品研发投入与技术创新能力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家用智能视觉产品合作联盟与资源整合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中国家用智能视觉产品行业风险与对策</w:t>
      </w:r>
      <w:r>
        <w:rPr>
          <w:rFonts w:hint="eastAsia"/>
        </w:rPr>
        <w:br/>
      </w:r>
      <w:r>
        <w:rPr>
          <w:rFonts w:hint="eastAsia"/>
        </w:rPr>
        <w:t>　　第一节 家用智能视觉产品行业SWOT分析</w:t>
      </w:r>
      <w:r>
        <w:rPr>
          <w:rFonts w:hint="eastAsia"/>
        </w:rPr>
        <w:br/>
      </w:r>
      <w:r>
        <w:rPr>
          <w:rFonts w:hint="eastAsia"/>
        </w:rPr>
        <w:t>　　　　一、家用智能视觉产品行业优势</w:t>
      </w:r>
      <w:r>
        <w:rPr>
          <w:rFonts w:hint="eastAsia"/>
        </w:rPr>
        <w:br/>
      </w:r>
      <w:r>
        <w:rPr>
          <w:rFonts w:hint="eastAsia"/>
        </w:rPr>
        <w:t>　　　　二、家用智能视觉产品行业劣势</w:t>
      </w:r>
      <w:r>
        <w:rPr>
          <w:rFonts w:hint="eastAsia"/>
        </w:rPr>
        <w:br/>
      </w:r>
      <w:r>
        <w:rPr>
          <w:rFonts w:hint="eastAsia"/>
        </w:rPr>
        <w:t>　　　　三、家用智能视觉产品市场机会</w:t>
      </w:r>
      <w:r>
        <w:rPr>
          <w:rFonts w:hint="eastAsia"/>
        </w:rPr>
        <w:br/>
      </w:r>
      <w:r>
        <w:rPr>
          <w:rFonts w:hint="eastAsia"/>
        </w:rPr>
        <w:t>　　　　四、家用智能视觉产品市场威胁</w:t>
      </w:r>
      <w:r>
        <w:rPr>
          <w:rFonts w:hint="eastAsia"/>
        </w:rPr>
        <w:br/>
      </w:r>
      <w:r>
        <w:rPr>
          <w:rFonts w:hint="eastAsia"/>
        </w:rPr>
        <w:t>　　第二节 家用智能视觉产品行业风险及对策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2025-2031年中国家用智能视觉产品行业前景与发展趋势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2024-2025年家用智能视觉产品行业发展环境分析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一、家用智能视觉产品行业主管部门与监管体制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二、家用智能视觉产品行业主要法律法规及政策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三、家用智能视觉产品行业标准与质量监管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2025-2031年家用智能视觉产品行业发展趋势与方向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2025-2031年家用智能视觉产品行业发展潜力与机遇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家用智能视觉产品行业研究结论与建议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中.智.林.家用智能视觉产品行业发展建议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2019-2024年中国家用智能视觉产品市场规模及增长情况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2019-2024年中国家用智能视觉产品行业产量及增长趋势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2025-2031年中国家用智能视觉产品行业产量预测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2019-2024年中国家用智能视觉产品行业市场需求及增长情况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2025-2031年中国家用智能视觉产品行业市场需求预测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2019-2024年中国家用智能视觉产品行业利润及增长情况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**地区家用智能视觉产品市场规模及增长情况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**地区家用智能视觉产品行业市场需求情况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**地区家用智能视觉产品市场规模及增长情况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**地区家用智能视觉产品行业市场需求情况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2019-2024年中国家用智能视觉产品行业进口量及增速统计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2019-2024年中国家用智能视觉产品行业出口量及增速统计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家用智能视觉产品重点企业经营情况分析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2025年家用智能视觉产品市场前景分析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2025-2031年中国家用智能视觉产品市场需求预测</w:t>
      </w:r>
      <w:r>
        <w:rPr>
          <w:rFonts w:hint="eastAsia"/>
        </w:rPr>
        <w:br/>
      </w:r>
      <w:r>
        <w:rPr>
          <w:rFonts w:hint="eastAsia"/>
        </w:rPr>
        <w:t>　　图表 2025年家用智能视觉产品发展趋势预测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0eeb2114844a2" w:history="1">
        <w:r>
          <w:rPr>
            <w:rStyle w:val="Hyperlink"/>
          </w:rPr>
          <w:t>2025-2031年中国家用智能视觉产品市场现状与前景趋势预测报告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0eeb2114844a2" w:history="1">
        <w:r>
          <w:rPr>
            <w:rStyle w:val="Hyperlink"/>
          </w:rPr>
          <w:t>https://www.20087.com/9/35/JiaYongZhiNengShiJueChanPinHangYeFaZhanQianJing.html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c9260f0e54f72" w:history="1">
      <w:r>
        <w:rPr>
          <w:rStyle w:val="Hyperlink"/>
        </w:rPr>
        <w:t>2025-2031年中国家用智能视觉产品市场现状与前景趋势预测报告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YongZhiNengShiJueChanPinHangYeFaZhanQianJing.html" TargetMode="External" Id="R6420eeb2114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YongZhiNengShiJueChanPinHangYeFaZhanQianJing.html" TargetMode="External" Id="Rb2ac9260f0e5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2025-07-08T02:51:10Z</dcterms:created>
  <dcterms:modified xsi:type="dcterms:W3CDTF">2025-07-08T03:51:10Z</dcterms:modified>
  <dc:subject>2025-2031年中国家用智能视觉产品市场现状与前景趋势预测报告</dc:subject>
  <dc:title>2025-2031年中国家用智能视觉产品市场现状与前景趋势预测报告</dc:title>
  <cp:keywords>2025-2031年中国家用智能视觉产品市场现状与前景趋势预测报告</cp:keywords>
  <dc:description>2025-2031年中国家用智能视觉产品市场现状与前景趋势预测报告</dc:description>
</cp:coreProperties>
</file>