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5cbc6f82e40a6" w:history="1">
              <w:r>
                <w:rPr>
                  <w:rStyle w:val="Hyperlink"/>
                </w:rPr>
                <w:t>2026-2032年全球与中国水压表发展现状及前景分析报告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5cbc6f82e40a6" w:history="1">
              <w:r>
                <w:rPr>
                  <w:rStyle w:val="Hyperlink"/>
                </w:rPr>
                <w:t>2026-2032年全球与中国水压表发展现状及前景分析报告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5cbc6f82e40a6" w:history="1">
                <w:r>
                  <w:rPr>
                    <w:rStyle w:val="Hyperlink"/>
                  </w:rPr>
                  <w:t>https://www.20087.com/9/75/ShuiYaBiaoFaZhanQianJing.html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表是一种用于测量液体（主要是水）在管道或容器中静压或动压的机械或电子仪表，广泛应用于建筑给排水、暖通空调、工业流程及农业灌溉系统。水压表以波登管机械式为主，强调耐腐蚀（黄铜/不锈钢材质）、抗震设计及清晰刻度读数；高端场景采用数字压力传感器，支持4–20mA输出、无线传输及超压报警。市政与消防系统普遍要求符合ISO 4064或GB/T 1226标准。然而，行业仍面临机械表易受振动导致指针偏移、电子表电池寿命限制野外应用、以及安装位置不当引发读数失真等问题。此外，老旧管网中杂质堵塞导压孔影响长期可靠性。尽管如此，在供水安全监管强化与智慧水务建设推进下，水压表作为基础监测单元持续发挥关键作用。</w:t>
      </w:r>
      <w:r>
        <w:rPr>
          <w:rFonts w:hint="eastAsia"/>
        </w:rPr>
        <w:br/>
      </w:r>
      <w:r>
        <w:rPr>
          <w:rFonts w:hint="eastAsia"/>
        </w:rPr>
        <w:t>　　未来，水压表将朝着智能传感、自供能与系统集成方向演进。市场调研网指出，压电材料实现自发电，消除电池依赖；LoRa或NB-IoT模块支持广域低功耗数据回传。在功能层面，内置温度补偿算法提升精度，异常波动自动触发泄漏预警。更深层的趋势在于“仪表即节点”——水压数据汇入城市数字孪生平台，辅助爆管预测与调度优化。长远看，水压表将从孤立测量工具升级为主动参与水资源高效管理、连接韧性基础设施与可持续城市运营的智能感知终端，在智慧水务生态中筑牢数据根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05cbc6f82e40a6" w:history="1">
        <w:r>
          <w:rPr>
            <w:rStyle w:val="Hyperlink"/>
          </w:rPr>
          <w:t>2026-2032年全球与中国水压表发展现状及前景分析报告</w:t>
        </w:r>
      </w:hyperlink>
      <w:r>
        <w:rPr>
          <w:rFonts w:hint="eastAsia"/>
        </w:rPr>
        <w:t>》，2025年水压表行业市场规模达 亿元，预计2032年市场规模将达 亿元，期间年均复合增长率（CAGR）达 %。报告以专业、科学的视角，系统分析了水压表市场的规模现状、区域发展差异，梳理了水压表重点企业的市场表现与品牌策略。报告结合水压表技术演进趋势与政策环境变化，研判了水压表行业未来增长空间与潜在风险，为水压表企业优化运营策略、投资者评估市场机会提供了客观参考依据。通过分析水压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模拟压力表</w:t>
      </w:r>
      <w:r>
        <w:rPr>
          <w:rFonts w:hint="eastAsia"/>
        </w:rPr>
        <w:br/>
      </w:r>
      <w:r>
        <w:rPr>
          <w:rFonts w:hint="eastAsia"/>
        </w:rPr>
        <w:t>　　　　1.3.3 数字压力表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建筑工程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水压表行业发展总体概况</w:t>
      </w:r>
      <w:r>
        <w:rPr>
          <w:rFonts w:hint="eastAsia"/>
        </w:rPr>
        <w:br/>
      </w:r>
      <w:r>
        <w:rPr>
          <w:rFonts w:hint="eastAsia"/>
        </w:rPr>
        <w:t>　　　　1.5.2 水压表行业发展主要特点</w:t>
      </w:r>
      <w:r>
        <w:rPr>
          <w:rFonts w:hint="eastAsia"/>
        </w:rPr>
        <w:br/>
      </w:r>
      <w:r>
        <w:rPr>
          <w:rFonts w:hint="eastAsia"/>
        </w:rPr>
        <w:t>　　　　1.5.3 水压表行业发展影响因素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水压表有利因素</w:t>
      </w:r>
      <w:r>
        <w:rPr>
          <w:rFonts w:hint="eastAsia"/>
        </w:rPr>
        <w:br/>
      </w:r>
      <w:r>
        <w:rPr>
          <w:rFonts w:hint="eastAsia"/>
        </w:rPr>
        <w:t>　　　　1.5.3 .2 水压表不利因素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全球主要厂商成立时间及水压表商业化日期</w:t>
      </w:r>
      <w:r>
        <w:rPr>
          <w:rFonts w:hint="eastAsia"/>
        </w:rPr>
        <w:br/>
      </w:r>
      <w:r>
        <w:rPr>
          <w:rFonts w:hint="eastAsia"/>
        </w:rPr>
        <w:t>　　2.8 全球主要厂商水压表产品类型及应用</w:t>
      </w:r>
      <w:r>
        <w:rPr>
          <w:rFonts w:hint="eastAsia"/>
        </w:rPr>
        <w:br/>
      </w:r>
      <w:r>
        <w:rPr>
          <w:rFonts w:hint="eastAsia"/>
        </w:rPr>
        <w:t>　　2.9 水压表行业集中度、竞争程度分析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全球水压表总体规模分析</w:t>
      </w:r>
      <w:r>
        <w:rPr>
          <w:rFonts w:hint="eastAsia"/>
        </w:rPr>
        <w:br/>
      </w:r>
      <w:r>
        <w:rPr>
          <w:rFonts w:hint="eastAsia"/>
        </w:rPr>
        <w:t>　　3.1 全球水压表供需现状及预测（2021-2032）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中国市场水压表进出口（2021-2032）</w:t>
      </w:r>
      <w:r>
        <w:rPr>
          <w:rFonts w:hint="eastAsia"/>
        </w:rPr>
        <w:br/>
      </w:r>
      <w:r>
        <w:rPr>
          <w:rFonts w:hint="eastAsia"/>
        </w:rPr>
        <w:t>　　3.4 全球水压表销量及销售额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不同产品类型水压表分析</w:t>
      </w:r>
      <w:r>
        <w:rPr>
          <w:rFonts w:hint="eastAsia"/>
        </w:rPr>
        <w:br/>
      </w:r>
      <w:r>
        <w:rPr>
          <w:rFonts w:hint="eastAsia"/>
        </w:rPr>
        <w:t>　　6.1 全球不同产品类型水压表销量（2021-2032）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不同应用水压表分析</w:t>
      </w:r>
      <w:r>
        <w:rPr>
          <w:rFonts w:hint="eastAsia"/>
        </w:rPr>
        <w:br/>
      </w:r>
      <w:r>
        <w:rPr>
          <w:rFonts w:hint="eastAsia"/>
        </w:rPr>
        <w:t>　　7.1 全球不同应用水压表销量（2021-2032）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水压表行业发展趋势</w:t>
      </w:r>
      <w:r>
        <w:rPr>
          <w:rFonts w:hint="eastAsia"/>
        </w:rPr>
        <w:br/>
      </w:r>
      <w:r>
        <w:rPr>
          <w:rFonts w:hint="eastAsia"/>
        </w:rPr>
        <w:t>　　8.2 水压表行业主要驱动因素</w:t>
      </w:r>
      <w:r>
        <w:rPr>
          <w:rFonts w:hint="eastAsia"/>
        </w:rPr>
        <w:br/>
      </w:r>
      <w:r>
        <w:rPr>
          <w:rFonts w:hint="eastAsia"/>
        </w:rPr>
        <w:t>　　8.3 水压表中国企业SWOT分析</w:t>
      </w:r>
      <w:r>
        <w:rPr>
          <w:rFonts w:hint="eastAsia"/>
        </w:rPr>
        <w:br/>
      </w:r>
      <w:r>
        <w:rPr>
          <w:rFonts w:hint="eastAsia"/>
        </w:rPr>
        <w:t>　　8.4 中国水压表行业政策环境分析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水压表行业产业链简介</w:t>
      </w:r>
      <w:r>
        <w:rPr>
          <w:rFonts w:hint="eastAsia"/>
        </w:rPr>
        <w:br/>
      </w:r>
      <w:r>
        <w:rPr>
          <w:rFonts w:hint="eastAsia"/>
        </w:rPr>
        <w:t>　　　　9.1.1 水压表行业供应链分析</w:t>
      </w:r>
      <w:r>
        <w:rPr>
          <w:rFonts w:hint="eastAsia"/>
        </w:rPr>
        <w:br/>
      </w:r>
      <w:r>
        <w:rPr>
          <w:rFonts w:hint="eastAsia"/>
        </w:rPr>
        <w:t>　　　　9.1.2 水压表主要原料及供应情况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水压表行业采购模式</w:t>
      </w:r>
      <w:r>
        <w:rPr>
          <w:rFonts w:hint="eastAsia"/>
        </w:rPr>
        <w:br/>
      </w:r>
      <w:r>
        <w:rPr>
          <w:rFonts w:hint="eastAsia"/>
        </w:rPr>
        <w:t>　　9.3 水压表行业生产模式</w:t>
      </w:r>
      <w:r>
        <w:rPr>
          <w:rFonts w:hint="eastAsia"/>
        </w:rPr>
        <w:br/>
      </w:r>
      <w:r>
        <w:rPr>
          <w:rFonts w:hint="eastAsia"/>
        </w:rPr>
        <w:t>　　9.4 水压表行业销售模式及销售渠道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水压表行业发展主要特点</w:t>
      </w:r>
      <w:r>
        <w:rPr>
          <w:rFonts w:hint="eastAsia"/>
        </w:rPr>
        <w:br/>
      </w:r>
      <w:r>
        <w:rPr>
          <w:rFonts w:hint="eastAsia"/>
        </w:rPr>
        <w:t>　　表 4： 水压表行业发展有利因素分析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进入水压表行业壁垒</w:t>
      </w:r>
      <w:r>
        <w:rPr>
          <w:rFonts w:hint="eastAsia"/>
        </w:rPr>
        <w:br/>
      </w:r>
      <w:r>
        <w:rPr>
          <w:rFonts w:hint="eastAsia"/>
        </w:rPr>
        <w:t>　　表 7： 水压表主要企业在国际市场占有率（按销量，2023-2026）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2025年水压表主要企业在国际市场排名（按销量）&amp;（千件）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全球市场主要企业水压表销售价格（2023-2026）&amp;（元/件）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2025年水压表主要企业在中国市场排名（按销量）&amp;（千件）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全球主要厂商水压表产品类型及应用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全球主要地区水压表产量增速（CAGR）：（2021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全球主要地区水压表产量（2021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全球主要地区水压表产量（2021-2026）&amp;（千件）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全球主要地区水压表产量（2027-2032）&amp;（千件）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中国市场水压表产量、销量、进出口（2021-2026）&amp;（千件）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中国市场水压表产量、销量、进出口预测（2027-2032）&amp;（千件）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全球主要地区水压表收入市场份额（2027-2032）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全球主要地区水压表销量（千件）：2021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全球主要地区水压表销量（2027-2032）&amp;（千件）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全球主要地区水压表销量份额（2027-2032）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全球不同产品类型水压表销量（2021-2026）&amp;（千件）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全球不同产品类型水压表销量市场份额（2021-2026）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全球不同产品类型水压表销量预测（2027-2032）&amp;（千件）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全球不同产品类型水压表收入（2021-2026）&amp;（万元）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全球不同产品类型水压表收入市场份额（2021-2026）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全球不同产品类型水压表收入预测（2027-2032）&amp;（万元）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中国不同产品类型水压表销量（2021-2026）&amp;（千件）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中国不同产品类型水压表销量市场份额（2021-2026）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中国不同产品类型水压表销量预测（2027-2032）&amp;（千件）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全球市场不同产品类型水压表销量市场份额预测（2027-2032）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中国不同产品类型水压表收入（2021-2026）&amp;（万元）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中国不同产品类型水压表收入市场份额（2021-2026）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中国不同产品类型水压表收入预测（2027-2032）&amp;（万元）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中国不同产品类型水压表收入市场份额预测（2027-2032）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全球不同应用水压表销量（2021-2026）&amp;（千件）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全球不同应用水压表销量市场份额（2021-2026）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全球不同应用水压表销量预测（2027-2032）&amp;（千件）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全球市场不同应用水压表销量市场份额预测（2027-2032）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全球不同应用水压表收入（2021-2026）&amp;（万元）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全球不同应用水压表收入市场份额（2021-2026）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全球不同应用水压表收入预测（2027-2032）&amp;（万元）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全球不同应用水压表收入市场份额预测（2027-2032）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中国不同应用水压表销量（2021-2026）&amp;（千件）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中国不同应用水压表销量市场份额（2021-2026）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中国不同应用水压表销量预测（2027-2032）&amp;（千件）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中国市场不同应用水压表销量市场份额预测（2027-2032）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中国不同应用水压表收入（2021-2026）&amp;（万元）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中国不同应用水压表收入市场份额（2021-2026）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中国不同应用水压表收入预测（2027-2032）&amp;（万元）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中国不同应用水压表收入市场份额预测（2027-2032）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水压表行业发展趋势</w:t>
      </w:r>
      <w:r>
        <w:rPr>
          <w:rFonts w:hint="eastAsia"/>
        </w:rPr>
        <w:br/>
      </w:r>
      <w:r>
        <w:rPr>
          <w:rFonts w:hint="eastAsia"/>
        </w:rPr>
        <w:t>　　表 161： 水压表行业主要驱动因素</w:t>
      </w:r>
      <w:r>
        <w:rPr>
          <w:rFonts w:hint="eastAsia"/>
        </w:rPr>
        <w:br/>
      </w:r>
      <w:r>
        <w:rPr>
          <w:rFonts w:hint="eastAsia"/>
        </w:rPr>
        <w:t>　　表 162： 水压表行业供应链分析</w:t>
      </w:r>
      <w:r>
        <w:rPr>
          <w:rFonts w:hint="eastAsia"/>
        </w:rPr>
        <w:br/>
      </w:r>
      <w:r>
        <w:rPr>
          <w:rFonts w:hint="eastAsia"/>
        </w:rPr>
        <w:t>　　表 163： 水压表上游原料供应商</w:t>
      </w:r>
      <w:r>
        <w:rPr>
          <w:rFonts w:hint="eastAsia"/>
        </w:rPr>
        <w:br/>
      </w:r>
      <w:r>
        <w:rPr>
          <w:rFonts w:hint="eastAsia"/>
        </w:rPr>
        <w:t>　　表 164： 水压表主要地区不同应用客户分析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水压表典型经销商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全球不同产品类型水压表市场份额2025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模拟压力表产品图片</w:t>
      </w:r>
      <w:r>
        <w:rPr>
          <w:rFonts w:hint="eastAsia"/>
        </w:rPr>
        <w:br/>
      </w:r>
      <w:r>
        <w:rPr>
          <w:rFonts w:hint="eastAsia"/>
        </w:rPr>
        <w:t>　　图 5： 数字压力表产品图片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全球不同应用水压表市场份额2025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建筑工程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2025年全球前五大生产商水压表市场份额</w:t>
      </w:r>
      <w:r>
        <w:rPr>
          <w:rFonts w:hint="eastAsia"/>
        </w:rPr>
        <w:br/>
      </w:r>
      <w:r>
        <w:rPr>
          <w:rFonts w:hint="eastAsia"/>
        </w:rPr>
        <w:t>　　图 11： 2025年全球水压表第一梯队、第二梯队和第三梯队厂商及市场份额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全球水压表产量、需求量及发展趋势（2021-2032）&amp;（千件）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全球主要地区水压表产量市场份额（2021-2032）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中国水压表产能、产量、产能利用率及发展趋势（2021-2032）&amp;（千件）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中国水压表产量、市场需求量及发展趋势（2021-2032）&amp;（千件）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全球市场水压表价格趋势（2021-2032）&amp;（元/件）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全球主要地区水压表销售收入（2021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中东市场水压表销量及增长率（2021-2032）&amp;（千件）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中东市场水压表收入及增长率（2021-2032）&amp;（万元）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全球不同应用水压表价格走势（2021-2032）&amp;（元/件）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水压表中国企业SWOT分析</w:t>
      </w:r>
      <w:r>
        <w:rPr>
          <w:rFonts w:hint="eastAsia"/>
        </w:rPr>
        <w:br/>
      </w:r>
      <w:r>
        <w:rPr>
          <w:rFonts w:hint="eastAsia"/>
        </w:rPr>
        <w:t>　　图 42： 水压表产业链</w:t>
      </w:r>
      <w:r>
        <w:rPr>
          <w:rFonts w:hint="eastAsia"/>
        </w:rPr>
        <w:br/>
      </w:r>
      <w:r>
        <w:rPr>
          <w:rFonts w:hint="eastAsia"/>
        </w:rPr>
        <w:t>　　图 43： 水压表行业采购模式分析</w:t>
      </w:r>
      <w:r>
        <w:rPr>
          <w:rFonts w:hint="eastAsia"/>
        </w:rPr>
        <w:br/>
      </w:r>
      <w:r>
        <w:rPr>
          <w:rFonts w:hint="eastAsia"/>
        </w:rPr>
        <w:t>　　图 44： 水压表行业生产模式</w:t>
      </w:r>
      <w:r>
        <w:rPr>
          <w:rFonts w:hint="eastAsia"/>
        </w:rPr>
        <w:br/>
      </w:r>
      <w:r>
        <w:rPr>
          <w:rFonts w:hint="eastAsia"/>
        </w:rPr>
        <w:t>　　图 45： 水压表行业销售模式分析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5cbc6f82e40a6" w:history="1">
        <w:r>
          <w:rPr>
            <w:rStyle w:val="Hyperlink"/>
          </w:rPr>
          <w:t>2026-2032年全球与中国水压表发展现状及前景分析报告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5cbc6f82e40a6" w:history="1">
        <w:r>
          <w:rPr>
            <w:rStyle w:val="Hyperlink"/>
          </w:rPr>
          <w:t>https://www.20087.com/9/75/ShuiYaBiaoFaZhanQianJing.html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热点：kpa和bar的区别、水压表怎么看几个压力、影响水压的因素、水压表怎么调压力、水压表怎么调压力、水压表和气压表能通用吗、压力表怎么看压力、水压表多少正常、家里自来水有必要装减压阀么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3893357da43a6" w:history="1">
      <w:r>
        <w:rPr>
          <w:rStyle w:val="Hyperlink"/>
        </w:rPr>
        <w:t>2026-2032年全球与中国水压表发展现状及前景分析报告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uiYaBiaoFaZhanQianJing.html" TargetMode="External" Id="R1305cbc6f82e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uiYaBiaoFaZhanQianJing.html" TargetMode="External" Id="R1d23893357da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2026-02-05T05:01:03Z</dcterms:created>
  <dcterms:modified xsi:type="dcterms:W3CDTF">2026-02-05T06:01:03Z</dcterms:modified>
  <dc:subject>2026-2032年全球与中国水压表发展现状及前景分析报告</dc:subject>
  <dc:title>2026-2032年全球与中国水压表发展现状及前景分析报告</dc:title>
  <cp:keywords>2026-2032年全球与中国水压表发展现状及前景分析报告</cp:keywords>
  <dc:description>2026-2032年全球与中国水压表发展现状及前景分析报告</dc:description>
</cp:coreProperties>
</file>