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a6786654c4a95" w:history="1">
              <w:r>
                <w:rPr>
                  <w:rStyle w:val="Hyperlink"/>
                </w:rPr>
                <w:t>2026-2032年中国零重力按摩椅行业研究分析与前景趋势报告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a6786654c4a95" w:history="1">
              <w:r>
                <w:rPr>
                  <w:rStyle w:val="Hyperlink"/>
                </w:rPr>
                <w:t>2026-2032年中国零重力按摩椅行业研究分析与前景趋势报告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a6786654c4a95" w:history="1">
                <w:r>
                  <w:rPr>
                    <w:rStyle w:val="Hyperlink"/>
                  </w:rPr>
                  <w:t>https://www.20087.com/9/85/LingZhongLiAnMoYiQianJing.html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重力按摩椅是一种模拟NASA零重力姿态（腿部抬高至心脏水平以上）的高端家居健康设备，通过多点气囊、3D/4D机械手、热敷及智能程序提供全身放松体验，核心卖点包括人体工学支撑、精准穴位追踪及低噪音运行。当前高端产品集成AI体型扫描、生物反馈传感器（如心率变异性）及云端按摩程序库，支持手机APP个性化定制。在居家康养意识提升与消费升级驱动下，用户关注按摩深度调节范围、导轨长度（覆盖颈至臀）及静音电机性能。然而，部分产品“零重力”仅为营销概念，实际角度未达127°生理最优值；机械臂路径固定，难以适配不同体型；且高价限制普及，售后服务网络覆盖不足。</w:t>
      </w:r>
      <w:r>
        <w:rPr>
          <w:rFonts w:hint="eastAsia"/>
        </w:rPr>
        <w:br/>
      </w:r>
      <w:r>
        <w:rPr>
          <w:rFonts w:hint="eastAsia"/>
        </w:rPr>
        <w:t>　　未来，零重力按摩椅将向医疗级融合、情感交互与模块化设计演进。与康复医学合作开发术后恢复、慢性疼痛管理专用程序；EEG或皮电反应传感器动态调整按摩强度。语音助手与情绪识别算法提供陪伴式放松体验；可拆卸靠垫与独立腿托支持局部升级。在制造端，再生皮革与生物基泡沫降低环境负荷；数字孪生模型预演用户体型匹配度。此外，推动行业制定“零重力姿态”认证标准（如ISO 13482延伸）。长远看，零重力按摩椅将从“舒适家电”升级为“家庭健康干预终端”，在全球主动健康管理与银发经济崛起趋势下，成为连接预防医学与日常生活的智能健康节点。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a6786654c4a95" w:history="1">
        <w:r>
          <w:rPr>
            <w:rStyle w:val="Hyperlink"/>
          </w:rPr>
          <w:t>2026-2032年中国零重力按摩椅行业研究分析与前景趋势报告</w:t>
        </w:r>
      </w:hyperlink>
      <w:r>
        <w:rPr>
          <w:rFonts w:hint="eastAsia"/>
        </w:rPr>
        <w:t>》依托权威数据资源与长期市场监测，系统分析了零重力按摩椅行业的市场规模、市场需求及产业链结构，深入探讨了零重力按摩椅价格变动与细分市场特征。报告科学预测了零重力按摩椅市场前景及未来发展趋势，重点剖析了行业集中度、竞争格局及重点企业的市场地位，并通过SWOT分析揭示了零重力按摩椅行业机遇与潜在风险。报告为投资者及业内企业提供了全面的市场洞察与决策参考，助力把握零重力按摩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零重力按摩椅市场概述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按照不同产品类型，零重力按摩椅主要可以分为如下几个类别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中国不同产品类型零重力按摩椅增长趋势2021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3000-5000美元档</w:t>
      </w:r>
      <w:r>
        <w:rPr>
          <w:rFonts w:hint="eastAsia"/>
        </w:rPr>
        <w:br/>
      </w:r>
      <w:r>
        <w:rPr>
          <w:rFonts w:hint="eastAsia"/>
        </w:rPr>
        <w:t>　　　　1.2.3 5001-9000美元档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从不同应用，零重力按摩椅主要包括如下几个方面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中国不同应用零重力按摩椅增长趋势2021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中国零重力按摩椅发展现状及未来趋势（2021-2032）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中国市场零重力按摩椅收入及增长率（2021-2032）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中国市场零重力按摩椅销量及增长率（2021-2032）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中国市场主要零重力按摩椅厂商分析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中国市场主要厂商零重力按摩椅销量及市场占有率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中国市场主要厂商零重力按摩椅销量（2021-2026）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中国市场主要厂商零重力按摩椅销量市场份额（2021-2026）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中国市场主要厂商零重力按摩椅收入及市场占有率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中国市场主要厂商零重力按摩椅收入（2021-2026）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中国市场主要厂商零重力按摩椅收入市场份额（2021-2026）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2025年中国市场主要厂商零重力按摩椅收入排名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中国市场主要厂商零重力按摩椅价格（2021-2026）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中国市场主要厂商零重力按摩椅总部及产地分布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中国市场主要厂商成立时间及零重力按摩椅商业化日期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中国市场主要厂商零重力按摩椅产品类型及应用</w:t>
      </w:r>
      <w:r>
        <w:rPr>
          <w:rFonts w:hint="eastAsia"/>
        </w:rPr>
        <w:br/>
      </w:r>
      <w:r>
        <w:rPr>
          <w:rFonts w:hint="eastAsia"/>
        </w:rPr>
        <w:t>　　2.7 零重力按摩椅行业集中度、竞争程度分析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零重力按摩椅行业集中度分析：2025年中国Top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中国市场零重力按摩椅第一梯队、第二梯队和第三梯队厂商（品牌）及2025年市场份额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重点企业（1）在中国市场零重力按摩椅销量、收入、价格及毛利率（2021-2026）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重点企业（2）在中国市场零重力按摩椅销量、收入、价格及毛利率（2021-2026）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重点企业（3）在中国市场零重力按摩椅销量、收入、价格及毛利率（2021-2026）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重点企业（4）在中国市场零重力按摩椅销量、收入、价格及毛利率（2021-2026）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重点企业（5）在中国市场零重力按摩椅销量、收入、价格及毛利率（2021-2026）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重点企业（6）在中国市场零重力按摩椅销量、收入、价格及毛利率（2021-2026）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重点企业（7）在中国市场零重力按摩椅销量、收入、价格及毛利率（2021-2026）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重点企业（8）在中国市场零重力按摩椅销量、收入、价格及毛利率（2021-2026）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重点企业（9）在中国市场零重力按摩椅销量、收入、价格及毛利率（2021-2026）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重点企业（10）在中国市场零重力按摩椅销量、收入、价格及毛利率（2021-2026）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重点企业（11）在中国市场零重力按摩椅销量、收入、价格及毛利率（2021-2026）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不同产品类型零重力按摩椅分析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中国市场不同产品类型零重力按摩椅销量（2021-2032）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中国市场不同产品类型零重力按摩椅销量及市场份额（2021-2026）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中国市场不同产品类型零重力按摩椅销量预测（2027-2032）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中国市场不同产品类型零重力按摩椅规模（2021-2032）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中国市场不同产品类型零重力按摩椅规模及市场份额（2021-2026）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中国市场不同产品类型零重力按摩椅规模预测（2027-2032）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中国市场不同产品类型零重力按摩椅价格走势（2021-2032）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不同应用零重力按摩椅分析</w:t>
      </w:r>
      <w:r>
        <w:rPr>
          <w:rFonts w:hint="eastAsia"/>
        </w:rPr>
        <w:br/>
      </w:r>
      <w:r>
        <w:rPr>
          <w:rFonts w:hint="eastAsia"/>
        </w:rPr>
        <w:t>　　5.1 中国市场不同应用零重力按摩椅销量（2021-2032）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中国市场不同应用零重力按摩椅销量及市场份额（2021-2026）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中国市场不同应用零重力按摩椅销量预测（2027-2032）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中国市场不同应用零重力按摩椅规模（2021-2032）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中国市场不同应用零重力按摩椅规模及市场份额（2021-2026）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中国市场不同应用零重力按摩椅规模预测（2027-2032）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中国市场不同应用零重力按摩椅价格走势（2021-2032）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零重力按摩椅行业发展分析---发展趋势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6.2 零重力按摩椅行业发展分析---厂商壁垒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6.3 零重力按摩椅行业发展分析---驱动因素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6.4 零重力按摩椅行业发展分析---制约因素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6.5 零重力按摩椅中国企业SWOT分析</w:t>
      </w:r>
      <w:r>
        <w:rPr>
          <w:rFonts w:hint="eastAsia"/>
        </w:rPr>
        <w:br/>
      </w:r>
      <w:r>
        <w:rPr>
          <w:rFonts w:hint="eastAsia"/>
        </w:rPr>
        <w:t>　　6.6 零重力按摩椅行业发展分析---行业政策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零重力按摩椅行业产业链简介</w:t>
      </w:r>
      <w:r>
        <w:rPr>
          <w:rFonts w:hint="eastAsia"/>
        </w:rPr>
        <w:br/>
      </w:r>
      <w:r>
        <w:rPr>
          <w:rFonts w:hint="eastAsia"/>
        </w:rPr>
        <w:t>　　7.2 零重力按摩椅产业链分析-上游</w:t>
      </w:r>
      <w:r>
        <w:rPr>
          <w:rFonts w:hint="eastAsia"/>
        </w:rPr>
        <w:br/>
      </w:r>
      <w:r>
        <w:rPr>
          <w:rFonts w:hint="eastAsia"/>
        </w:rPr>
        <w:t>　　7.3 零重力按摩椅产业链分析-中游</w:t>
      </w:r>
      <w:r>
        <w:rPr>
          <w:rFonts w:hint="eastAsia"/>
        </w:rPr>
        <w:br/>
      </w:r>
      <w:r>
        <w:rPr>
          <w:rFonts w:hint="eastAsia"/>
        </w:rPr>
        <w:t>　　7.4 零重力按摩椅产业链分析-下游</w:t>
      </w:r>
      <w:r>
        <w:rPr>
          <w:rFonts w:hint="eastAsia"/>
        </w:rPr>
        <w:br/>
      </w:r>
      <w:r>
        <w:rPr>
          <w:rFonts w:hint="eastAsia"/>
        </w:rPr>
        <w:t>　　7.5 零重力按摩椅行业采购模式</w:t>
      </w:r>
      <w:r>
        <w:rPr>
          <w:rFonts w:hint="eastAsia"/>
        </w:rPr>
        <w:br/>
      </w:r>
      <w:r>
        <w:rPr>
          <w:rFonts w:hint="eastAsia"/>
        </w:rPr>
        <w:t>　　7.6 零重力按摩椅行业生产模式</w:t>
      </w:r>
      <w:r>
        <w:rPr>
          <w:rFonts w:hint="eastAsia"/>
        </w:rPr>
        <w:br/>
      </w:r>
      <w:r>
        <w:rPr>
          <w:rFonts w:hint="eastAsia"/>
        </w:rPr>
        <w:t>　　7.7 零重力按摩椅行业销售模式及销售渠道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中国本土零重力按摩椅产能、产量分析</w:t>
      </w:r>
      <w:r>
        <w:rPr>
          <w:rFonts w:hint="eastAsia"/>
        </w:rPr>
        <w:br/>
      </w:r>
      <w:r>
        <w:rPr>
          <w:rFonts w:hint="eastAsia"/>
        </w:rPr>
        <w:t>　　8.1 中国零重力按摩椅供需现状及预测（2021-2032）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中国零重力按摩椅产能、产量、产能利用率及发展趋势（2021-2032）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中国零重力按摩椅产量、市场需求量及发展趋势（2021-2032）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中国零重力按摩椅进出口分析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中国市场零重力按摩椅主要进口来源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中国市场零重力按摩椅主要出口目的地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不同产品类型零重力按摩椅市场规模2021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不同应用零重力按摩椅市场规模2021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中国市场主要厂商零重力按摩椅销量（2021-2026）&amp;（千把）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4： 中国市场主要厂商零重力按摩椅销量市场份额（2021-2026）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中国市场主要厂商零重力按摩椅收入（2021-2026）&amp;（万元）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中国市场主要厂商零重力按摩椅收入份额（2021-2026）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2025年中国主要生产商零重力按摩椅收入排名（万元）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中国市场主要厂商零重力按摩椅价格（2021-2026）&amp;（USD/Unit）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中国市场主要厂商零重力按摩椅总部及产地分布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中国市场主要厂商成立时间及零重力按摩椅商业化日期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中国市场主要厂商零重力按摩椅产品类型及应用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2025年中国市场零重力按摩椅主要厂商市场地位（第一梯队、第二梯队和第三梯队）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零重力按摩椅市场投资、并购等现状分析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零重力按摩椅销量（千把）、收入（万元）、价格（USD/Unit）及毛利率（2021-2026）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零重力按摩椅销量（千把）、收入（万元）、价格（USD/Unit）及毛利率（2021-2026）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零重力按摩椅销量（千把）、收入（万元）、价格（USD/Unit）及毛利率（2021-2026）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零重力按摩椅销量（千把）、收入（万元）、价格（USD/Unit）及毛利率（2021-2026）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零重力按摩椅销量（千把）、收入（万元）、价格（USD/Unit）及毛利率（2021-2026）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零重力按摩椅销量（千把）、收入（万元）、价格（USD/Unit）及毛利率（2021-2026）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零重力按摩椅销量（千把）、收入（万元）、价格（USD/Unit）及毛利率（2021-2026）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零重力按摩椅销量（千把）、收入（万元）、价格（USD/Unit）及毛利率（2021-2026）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零重力按摩椅销量（千把）、收入（万元）、价格（USD/Unit）及毛利率（2021-2026）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零重力按摩椅销量（千把）、收入（万元）、价格（USD/Unit）及毛利率（2021-2026）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零重力按摩椅生产基地、总部、竞争对手及市场地位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零重力按摩椅产品规格、参数及市场应用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零重力按摩椅销量（千把）、收入（万元）、价格（USD/Unit）及毛利率（2021-2026）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中国市场不同产品类型零重力按摩椅销量（2021-2026）&amp;（千把）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中国市场不同产品类型零重力按摩椅销量市场份额（2021-2026）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中国市场不同产品类型零重力按摩椅销量预测（2027-2032）&amp;（千把）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中国市场不同产品类型零重力按摩椅销量市场份额预测（2027-2032）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中国市场不同产品类型零重力按摩椅规模（2021-2026）&amp;（万元）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中国市场不同产品类型零重力按摩椅规模市场份额（2021-2026）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中国市场不同产品类型零重力按摩椅规模预测（2027-2032）&amp;（万元）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中国市场不同产品类型零重力按摩椅规模市场份额预测（2027-2032）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中国市场不同应用零重力按摩椅销量（2021-2026）&amp;（千把）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78： 中国市场不同应用零重力按摩椅销量市场份额（2021-2026）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中国市场不同应用零重力按摩椅销量预测（2027-2032）&amp;（千把）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80： 中国市场不同应用零重力按摩椅销量市场份额预测（2027-2032）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中国市场不同应用零重力按摩椅规模（2021-2026）&amp;（万元）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中国市场不同应用零重力按摩椅规模市场份额（2021-2026）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中国市场不同应用零重力按摩椅规模预测（2027-2032）&amp;（万元）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中国市场不同应用零重力按摩椅规模市场份额预测（2027-2032）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零重力按摩椅行业发展分析---发展趋势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零重力按摩椅行业发展分析---厂商壁垒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零重力按摩椅行业发展分析---驱动因素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零重力按摩椅行业发展分析---制约因素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零重力按摩椅行业相关重点政策一览</w:t>
      </w:r>
      <w:r>
        <w:rPr>
          <w:rFonts w:hint="eastAsia"/>
        </w:rPr>
        <w:br/>
      </w:r>
      <w:r>
        <w:rPr>
          <w:rFonts w:hint="eastAsia"/>
        </w:rPr>
        <w:t>　　表 90： 零重力按摩椅行业供应链分析</w:t>
      </w:r>
      <w:r>
        <w:rPr>
          <w:rFonts w:hint="eastAsia"/>
        </w:rPr>
        <w:br/>
      </w:r>
      <w:r>
        <w:rPr>
          <w:rFonts w:hint="eastAsia"/>
        </w:rPr>
        <w:t>　　表 91： 零重力按摩椅上游原料供应商</w:t>
      </w:r>
      <w:r>
        <w:rPr>
          <w:rFonts w:hint="eastAsia"/>
        </w:rPr>
        <w:br/>
      </w:r>
      <w:r>
        <w:rPr>
          <w:rFonts w:hint="eastAsia"/>
        </w:rPr>
        <w:t>　　表 92： 零重力按摩椅行业主要下游客户</w:t>
      </w:r>
      <w:r>
        <w:rPr>
          <w:rFonts w:hint="eastAsia"/>
        </w:rPr>
        <w:br/>
      </w:r>
      <w:r>
        <w:rPr>
          <w:rFonts w:hint="eastAsia"/>
        </w:rPr>
        <w:t>　　表 93： 零重力按摩椅典型经销商</w:t>
      </w:r>
      <w:r>
        <w:rPr>
          <w:rFonts w:hint="eastAsia"/>
        </w:rPr>
        <w:br/>
      </w:r>
      <w:r>
        <w:rPr>
          <w:rFonts w:hint="eastAsia"/>
        </w:rPr>
        <w:t>　　表 94： 中国零重力按摩椅产量、销量、进口量及出口量（2021-2026）&amp;（千把）</w:t>
      </w:r>
      <w:r>
        <w:rPr>
          <w:rFonts w:hint="eastAsia"/>
        </w:rPr>
        <w:br/>
      </w:r>
      <w:r>
        <w:rPr>
          <w:rFonts w:hint="eastAsia"/>
        </w:rPr>
        <w:t>　　表 95： 中国零重力按摩椅产量、销量、进口量及出口量预测（2027-2032）&amp;（千把）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96： 中国市场零重力按摩椅主要进口来源</w:t>
      </w:r>
      <w:r>
        <w:rPr>
          <w:rFonts w:hint="eastAsia"/>
        </w:rPr>
        <w:br/>
      </w:r>
      <w:r>
        <w:rPr>
          <w:rFonts w:hint="eastAsia"/>
        </w:rPr>
        <w:t>　　表 97： 中国市场零重力按摩椅主要出口目的地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零重力按摩椅产品图片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中国不同产品类型零重力按摩椅市场规模市场份额2025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3000-5000美元档产品图片</w:t>
      </w:r>
      <w:r>
        <w:rPr>
          <w:rFonts w:hint="eastAsia"/>
        </w:rPr>
        <w:br/>
      </w:r>
      <w:r>
        <w:rPr>
          <w:rFonts w:hint="eastAsia"/>
        </w:rPr>
        <w:t>　　图 4： 5001-9000美元档产品图片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中国不同应用零重力按摩椅市场份额2025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中国市场零重力按摩椅市场规模，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中国市场零重力按摩椅收入及增长率（2021-2032）&amp;（万元）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中国市场零重力按摩椅销量及增长率（2021-2032）&amp;（千把）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2025年中国市场主要厂商零重力按摩椅销量市场份额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2025年中国市场主要厂商零重力按摩椅收入市场份额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2025年中国市场前五大厂商零重力按摩椅市场份额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2025年中国市场零重力按摩椅第一梯队、第二梯队和第三梯队厂商（品牌）及市场份额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中国市场不同产品类型零重力按摩椅价格走势（2021-2032）&amp;（USD/Unit）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中国市场不同应用零重力按摩椅价格走势（2021-2032）&amp;（USD/Unit）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零重力按摩椅中国企业SWOT分析</w:t>
      </w:r>
      <w:r>
        <w:rPr>
          <w:rFonts w:hint="eastAsia"/>
        </w:rPr>
        <w:br/>
      </w:r>
      <w:r>
        <w:rPr>
          <w:rFonts w:hint="eastAsia"/>
        </w:rPr>
        <w:t>　　图 19： 零重力按摩椅产业链</w:t>
      </w:r>
      <w:r>
        <w:rPr>
          <w:rFonts w:hint="eastAsia"/>
        </w:rPr>
        <w:br/>
      </w:r>
      <w:r>
        <w:rPr>
          <w:rFonts w:hint="eastAsia"/>
        </w:rPr>
        <w:t>　　图 20： 零重力按摩椅行业采购模式分析</w:t>
      </w:r>
      <w:r>
        <w:rPr>
          <w:rFonts w:hint="eastAsia"/>
        </w:rPr>
        <w:br/>
      </w:r>
      <w:r>
        <w:rPr>
          <w:rFonts w:hint="eastAsia"/>
        </w:rPr>
        <w:t>　　图 21： 零重力按摩椅行业生产模式分析</w:t>
      </w:r>
      <w:r>
        <w:rPr>
          <w:rFonts w:hint="eastAsia"/>
        </w:rPr>
        <w:br/>
      </w:r>
      <w:r>
        <w:rPr>
          <w:rFonts w:hint="eastAsia"/>
        </w:rPr>
        <w:t>　　图 22： 零重力按摩椅行业销售模式分析</w:t>
      </w:r>
      <w:r>
        <w:rPr>
          <w:rFonts w:hint="eastAsia"/>
        </w:rPr>
        <w:br/>
      </w:r>
      <w:r>
        <w:rPr>
          <w:rFonts w:hint="eastAsia"/>
        </w:rPr>
        <w:t>　　图 23： 中国零重力按摩椅产能、产量、产能利用率及发展趋势（2021-2032）&amp;（千把）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24： 中国零重力按摩椅产量、市场需求量及发展趋势（2021-2032）&amp;（千把）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a6786654c4a95" w:history="1">
        <w:r>
          <w:rPr>
            <w:rStyle w:val="Hyperlink"/>
          </w:rPr>
          <w:t>2026-2032年中国零重力按摩椅行业研究分析与前景趋势报告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a6786654c4a95" w:history="1">
        <w:r>
          <w:rPr>
            <w:rStyle w:val="Hyperlink"/>
          </w:rPr>
          <w:t>https://www.20087.com/9/85/LingZhongLiAnMoYiQianJing.html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按摩椅、什么叫零重力按摩椅、按摩椅重量一般多少斤、零重力按摩椅的价格、两三千的按摩椅能买吗、零重力按摩椅睡觉、按摩椅一般寿命几年、零重力按摩椅售后电话、按摩椅零重力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cda4c58334dec" w:history="1">
      <w:r>
        <w:rPr>
          <w:rStyle w:val="Hyperlink"/>
        </w:rPr>
        <w:t>2026-2032年中国零重力按摩椅行业研究分析与前景趋势报告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ingZhongLiAnMoYiQianJing.html" TargetMode="External" Id="Rd6aa6786654c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ingZhongLiAnMoYiQianJing.html" TargetMode="External" Id="R113cda4c5833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2025-11-24T05:13:05Z</dcterms:created>
  <dcterms:modified xsi:type="dcterms:W3CDTF">2025-11-24T06:13:05Z</dcterms:modified>
  <dc:subject>2026-2032年中国零重力按摩椅行业研究分析与前景趋势报告</dc:subject>
  <dc:title>2026-2032年中国零重力按摩椅行业研究分析与前景趋势报告</dc:title>
  <cp:keywords>2026-2032年中国零重力按摩椅行业研究分析与前景趋势报告</cp:keywords>
  <dc:description>2026-2032年中国零重力按摩椅行业研究分析与前景趋势报告</dc:description>
</cp:coreProperties>
</file>