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1e6c4cbfc4d98" w:history="1">
              <w:r>
                <w:rPr>
                  <w:rStyle w:val="Hyperlink"/>
                </w:rPr>
                <w:t>2025-2031年中国电热毯市场深度剖析及发展前景预测报告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1e6c4cbfc4d98" w:history="1">
              <w:r>
                <w:rPr>
                  <w:rStyle w:val="Hyperlink"/>
                </w:rPr>
                <w:t>2025-2031年中国电热毯市场深度剖析及发展前景预测报告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1e6c4cbfc4d98" w:history="1">
                <w:r>
                  <w:rPr>
                    <w:rStyle w:val="Hyperlink"/>
                  </w:rPr>
                  <w:t>https://www.20087.com/A/85/DianReTanHangYeWeiLaiQuShiBaoGao.html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保暖的家用电器，近年来受益于智能技术和安全标准的提升，其市场表现稳健。现代电热毯不仅具备基础的加热功能，还加入了智能温控、定时关闭、过热保护等安全措施，大大提升了用户体验和安全性。同时，材料的创新，如采用碳纤维发热丝，使得电热毯更耐用、更节能，且辐射更低。</w:t>
      </w:r>
      <w:r>
        <w:rPr>
          <w:rFonts w:hint="eastAsia"/>
        </w:rPr>
        <w:br/>
      </w:r>
      <w:r>
        <w:rPr>
          <w:rFonts w:hint="eastAsia"/>
        </w:rPr>
        <w:t>　　未来，电热毯行业将更加注重健康化和智能化。健康导向的设计，如远红外线加热技术，有助于改善血液循环，促进睡眠质量。同时，物联网技术的应用，将使电热毯能够与智能家居系统集成，实现远程控制和个性化设置，如根据用户睡眠数据自动调节温度。此外，环保材料和可降解包装的使用，将提升产品的绿色属性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1e6c4cbfc4d98" w:history="1">
        <w:r>
          <w:rPr>
            <w:rStyle w:val="Hyperlink"/>
          </w:rPr>
          <w:t>2025-2031年中国电热毯市场深度剖析及发展前景预测报告</w:t>
        </w:r>
      </w:hyperlink>
      <w:r>
        <w:rPr>
          <w:rFonts w:hint="eastAsia"/>
        </w:rPr>
        <w:t>》基于多年行业研究经验，系统分析了电热毯产业链、市场规模、需求特征及价格趋势，客观呈现电热毯行业现状。报告科学预测了电热毯市场前景与发展方向，重点评估了电热毯重点企业的竞争格局与品牌影响力，同时挖掘电热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电热毯行业概述</w:t>
      </w:r>
      <w:r>
        <w:rPr>
          <w:rFonts w:hint="eastAsia"/>
        </w:rPr>
        <w:br/>
      </w:r>
      <w:r>
        <w:rPr>
          <w:rFonts w:hint="eastAsia"/>
        </w:rPr>
        <w:t>　　第一节 电热毯行业界定</w:t>
      </w:r>
      <w:r>
        <w:rPr>
          <w:rFonts w:hint="eastAsia"/>
        </w:rPr>
        <w:br/>
      </w:r>
      <w:r>
        <w:rPr>
          <w:rFonts w:hint="eastAsia"/>
        </w:rPr>
        <w:t>　　第二节 电热毯行业发展历程</w:t>
      </w:r>
      <w:r>
        <w:rPr>
          <w:rFonts w:hint="eastAsia"/>
        </w:rPr>
        <w:br/>
      </w:r>
      <w:r>
        <w:rPr>
          <w:rFonts w:hint="eastAsia"/>
        </w:rPr>
        <w:t>　　第三节 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一、电热毯行业相关政策</w:t>
      </w:r>
      <w:r>
        <w:rPr>
          <w:rFonts w:hint="eastAsia"/>
        </w:rPr>
        <w:br/>
      </w:r>
      <w:r>
        <w:rPr>
          <w:rFonts w:hint="eastAsia"/>
        </w:rPr>
        <w:t>　　　　二、电热毯行业相关标准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三、电热毯区域集中度分析</w:t>
      </w:r>
      <w:r>
        <w:rPr>
          <w:rFonts w:hint="eastAsia"/>
        </w:rPr>
        <w:br/>
      </w:r>
      <w:r>
        <w:rPr>
          <w:rFonts w:hint="eastAsia"/>
        </w:rPr>
        <w:t>　　第二节 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二、济研：现行电热毯行业多样化经营的方向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一、我国电热毯行业发展前景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三、2024-2025年电热毯的发展机遇分析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四、新冠疫情对电热毯行业的影响分析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2025-2031年中国电热毯市场趋势分析</w:t>
      </w:r>
      <w:r>
        <w:rPr>
          <w:rFonts w:hint="eastAsia"/>
        </w:rPr>
        <w:br/>
      </w:r>
      <w:r>
        <w:rPr>
          <w:rFonts w:hint="eastAsia"/>
        </w:rPr>
        <w:t>　　　　一、电热毯市场趋势总结</w:t>
      </w:r>
      <w:r>
        <w:rPr>
          <w:rFonts w:hint="eastAsia"/>
        </w:rPr>
        <w:br/>
      </w:r>
      <w:r>
        <w:rPr>
          <w:rFonts w:hint="eastAsia"/>
        </w:rPr>
        <w:t>　　　　二、电热毯发展趋势分析</w:t>
      </w:r>
      <w:r>
        <w:rPr>
          <w:rFonts w:hint="eastAsia"/>
        </w:rPr>
        <w:br/>
      </w:r>
      <w:r>
        <w:rPr>
          <w:rFonts w:hint="eastAsia"/>
        </w:rPr>
        <w:t>　　　　三、电热毯市场发展空间</w:t>
      </w:r>
      <w:r>
        <w:rPr>
          <w:rFonts w:hint="eastAsia"/>
        </w:rPr>
        <w:br/>
      </w:r>
      <w:r>
        <w:rPr>
          <w:rFonts w:hint="eastAsia"/>
        </w:rPr>
        <w:t>　　　　四、电热毯产业政策趋向</w:t>
      </w:r>
      <w:r>
        <w:rPr>
          <w:rFonts w:hint="eastAsia"/>
        </w:rPr>
        <w:br/>
      </w:r>
      <w:r>
        <w:rPr>
          <w:rFonts w:hint="eastAsia"/>
        </w:rPr>
        <w:t>　　　　五、电热毯技术革新趋势</w:t>
      </w:r>
      <w:r>
        <w:rPr>
          <w:rFonts w:hint="eastAsia"/>
        </w:rPr>
        <w:br/>
      </w:r>
      <w:r>
        <w:rPr>
          <w:rFonts w:hint="eastAsia"/>
        </w:rPr>
        <w:t>　　　　六、电热毯价格走势分析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2025-2031年中国电热毯行业投资机会</w:t>
      </w:r>
      <w:r>
        <w:rPr>
          <w:rFonts w:hint="eastAsia"/>
        </w:rPr>
        <w:br/>
      </w:r>
      <w:r>
        <w:rPr>
          <w:rFonts w:hint="eastAsia"/>
        </w:rPr>
        <w:t>　　　　一、电热毯市场前景</w:t>
      </w:r>
      <w:r>
        <w:rPr>
          <w:rFonts w:hint="eastAsia"/>
        </w:rPr>
        <w:br/>
      </w:r>
      <w:r>
        <w:rPr>
          <w:rFonts w:hint="eastAsia"/>
        </w:rPr>
        <w:t>　　　　二、电热毯投资机会</w:t>
      </w:r>
      <w:r>
        <w:rPr>
          <w:rFonts w:hint="eastAsia"/>
        </w:rPr>
        <w:br/>
      </w:r>
      <w:r>
        <w:rPr>
          <w:rFonts w:hint="eastAsia"/>
        </w:rPr>
        <w:t>　　第二节 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影响电热毯行业发展的主要因素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四、电热毯行业发展面临的挑战分析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五、电热毯行业发展面临的机遇分析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二、电热毯政策风险及控制策略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电热毯行业类别</w:t>
      </w:r>
      <w:r>
        <w:rPr>
          <w:rFonts w:hint="eastAsia"/>
        </w:rPr>
        <w:br/>
      </w:r>
      <w:r>
        <w:rPr>
          <w:rFonts w:hint="eastAsia"/>
        </w:rPr>
        <w:t>　　图表 电热毯行业产业链调研</w:t>
      </w:r>
      <w:r>
        <w:rPr>
          <w:rFonts w:hint="eastAsia"/>
        </w:rPr>
        <w:br/>
      </w:r>
      <w:r>
        <w:rPr>
          <w:rFonts w:hint="eastAsia"/>
        </w:rPr>
        <w:t>　　图表 电热毯行业现状</w:t>
      </w:r>
      <w:r>
        <w:rPr>
          <w:rFonts w:hint="eastAsia"/>
        </w:rPr>
        <w:br/>
      </w:r>
      <w:r>
        <w:rPr>
          <w:rFonts w:hint="eastAsia"/>
        </w:rPr>
        <w:t>　　图表 电热毯行业标准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2019-2024年中国电热毯行业产量统计</w:t>
      </w:r>
      <w:r>
        <w:rPr>
          <w:rFonts w:hint="eastAsia"/>
        </w:rPr>
        <w:br/>
      </w:r>
      <w:r>
        <w:rPr>
          <w:rFonts w:hint="eastAsia"/>
        </w:rPr>
        <w:t>　　图表 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2019-2024年中国电热毯市场需求量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2019-2024年中国电热毯行情</w:t>
      </w:r>
      <w:r>
        <w:rPr>
          <w:rFonts w:hint="eastAsia"/>
        </w:rPr>
        <w:br/>
      </w:r>
      <w:r>
        <w:rPr>
          <w:rFonts w:hint="eastAsia"/>
        </w:rPr>
        <w:t>　　图表 2019-2024年中国电热毯价格走势图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电热毯行业竞争对手分析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图表 电热毯行业准入条件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1e6c4cbfc4d98" w:history="1">
        <w:r>
          <w:rPr>
            <w:rStyle w:val="Hyperlink"/>
          </w:rPr>
          <w:t>2025-2031年中国电热毯市场深度剖析及发展前景预测报告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1e6c4cbfc4d98" w:history="1">
        <w:r>
          <w:rPr>
            <w:rStyle w:val="Hyperlink"/>
          </w:rPr>
          <w:t>https://www.20087.com/A/85/DianReTanHangYeWeiLaiQuShiBaoGao.html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7f9668cc048a8" w:history="1">
      <w:r>
        <w:rPr>
          <w:rStyle w:val="Hyperlink"/>
        </w:rPr>
        <w:t>2025-2031年中国电热毯市场深度剖析及发展前景预测报告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ianReTanHangYeWeiLaiQuShiBaoGao.html" TargetMode="External" Id="Ree71e6c4cbfc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ianReTanHangYeWeiLaiQuShiBaoGao.html" TargetMode="External" Id="Re9f7f9668cc0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2024-10-28T06:33:00Z</dcterms:created>
  <dcterms:modified xsi:type="dcterms:W3CDTF">2024-10-28T07:33:00Z</dcterms:modified>
  <dc:subject>2025-2031年中国电热毯市场深度剖析及发展前景预测报告</dc:subject>
  <dc:title>2025-2031年中国电热毯市场深度剖析及发展前景预测报告</dc:title>
  <cp:keywords>2025-2031年中国电热毯市场深度剖析及发展前景预测报告</cp:keywords>
  <dc:description>2025-2031年中国电热毯市场深度剖析及发展前景预测报告</dc:description>
</cp:coreProperties>
</file>