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6fafbd20841ff" w:history="1">
              <w:r>
                <w:rPr>
                  <w:rStyle w:val="Hyperlink"/>
                </w:rPr>
                <w:t>中国木质家具行业发展调研与市场前景预测报告（2025-2031年）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6fafbd20841ff" w:history="1">
              <w:r>
                <w:rPr>
                  <w:rStyle w:val="Hyperlink"/>
                </w:rPr>
                <w:t>中国木质家具行业发展调研与市场前景预测报告（2025-2031年）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6fafbd20841ff" w:history="1">
                <w:r>
                  <w:rPr>
                    <w:rStyle w:val="Hyperlink"/>
                  </w:rPr>
                  <w:t>https://www.20087.com/M_JiaYongDianQi/60/MuZhiJiaJuHangYeXianZhuangYuFaZhanQianJing.html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行业在全球范围内展现出了稳定增长的态势，尤其在亚洲和欧洲市场。随着消费者对家居环境舒适度和个性化需求的提升，以及对可持续生活方式的追求，木质家具因其自然美感和环保特性受到青睐。行业内的企业不断探索创新设计和采用新型木材处理技术，如生态漆和防水涂层，以提升家具的耐用性和美观度。此外，电子商务平台的兴起为木质家具提供了更广泛的市场渠道，促进了定制化服务的普及。</w:t>
      </w:r>
      <w:r>
        <w:rPr>
          <w:rFonts w:hint="eastAsia"/>
        </w:rPr>
        <w:br/>
      </w:r>
      <w:r>
        <w:rPr>
          <w:rFonts w:hint="eastAsia"/>
        </w:rPr>
        <w:t>　　未来，木质家具行业将更加注重可持续性和智能化。在可持续性方面，企业将更加重视森林资源的合理利用和再生木材的使用，同时采用更环保的生产工艺，减少对环境的影响。在智能化方面，集成智能家居技术的木质家具将逐渐增多，如带有充电功能的桌椅、可调节亮度的灯具等，以满足消费者对便捷生活的需求。此外，个性化定制服务将更加普及，利用3D打印技术和数字化设计，为消费者提供独一无二的家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6fafbd20841ff" w:history="1">
        <w:r>
          <w:rPr>
            <w:rStyle w:val="Hyperlink"/>
          </w:rPr>
          <w:t>中国木质家具行业发展调研与市场前景预测报告（2025-2031年）</w:t>
        </w:r>
      </w:hyperlink>
      <w:r>
        <w:rPr>
          <w:rFonts w:hint="eastAsia"/>
        </w:rPr>
        <w:t>》通过对木质家具行业的全面调研，系统分析了木质家具市场规模、技术现状及未来发展方向，揭示了行业竞争格局的演变趋势与潜在问题。同时，报告评估了木质家具行业投资价值与效益，识别了发展中的主要挑战与机遇，并结合SWOT分析为投资者和企业提供了科学的战略建议。此外，报告重点聚焦木质家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中国木制家具制造行业发展综述</w:t>
      </w:r>
      <w:r>
        <w:rPr>
          <w:rFonts w:hint="eastAsia"/>
        </w:rPr>
        <w:br/>
      </w:r>
      <w:r>
        <w:rPr>
          <w:rFonts w:hint="eastAsia"/>
        </w:rPr>
        <w:t>　　第一节 木制家具制造行业定义及分类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木制家具制造行业统计标准</w:t>
      </w:r>
      <w:r>
        <w:rPr>
          <w:rFonts w:hint="eastAsia"/>
        </w:rPr>
        <w:br/>
      </w:r>
      <w:r>
        <w:rPr>
          <w:rFonts w:hint="eastAsia"/>
        </w:rPr>
        <w:t>　　　　一、木制家具制造行业统计部门和统计口径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二、木制家具制造行业统计方法</w:t>
      </w:r>
      <w:r>
        <w:rPr>
          <w:rFonts w:hint="eastAsia"/>
        </w:rPr>
        <w:br/>
      </w:r>
      <w:r>
        <w:rPr>
          <w:rFonts w:hint="eastAsia"/>
        </w:rPr>
        <w:t>　　　　三、木制家具制造行业数据种类</w:t>
      </w:r>
      <w:r>
        <w:rPr>
          <w:rFonts w:hint="eastAsia"/>
        </w:rPr>
        <w:br/>
      </w:r>
      <w:r>
        <w:rPr>
          <w:rFonts w:hint="eastAsia"/>
        </w:rPr>
        <w:t>　　第三节 木制家具制造行业供应链分析</w:t>
      </w:r>
      <w:r>
        <w:rPr>
          <w:rFonts w:hint="eastAsia"/>
        </w:rPr>
        <w:br/>
      </w:r>
      <w:r>
        <w:rPr>
          <w:rFonts w:hint="eastAsia"/>
        </w:rPr>
        <w:t>　　　　一、木制家具制造行业上下游产业供应链简介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二、木制家具制造行业主要下游产业链分析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2、商用写字楼市场发展分析</w:t>
      </w:r>
      <w:r>
        <w:rPr>
          <w:rFonts w:hint="eastAsia"/>
        </w:rPr>
        <w:br/>
      </w:r>
      <w:r>
        <w:rPr>
          <w:rFonts w:hint="eastAsia"/>
        </w:rPr>
        <w:t>　　　　　　3、住宅市场发展状况分析</w:t>
      </w:r>
      <w:r>
        <w:rPr>
          <w:rFonts w:hint="eastAsia"/>
        </w:rPr>
        <w:br/>
      </w:r>
      <w:r>
        <w:rPr>
          <w:rFonts w:hint="eastAsia"/>
        </w:rPr>
        <w:t>　　　　三、木制家具制造行业上游产业供应链分析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1、林业发展现状与趋势分析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2、木材市场运营状况及价格分析</w:t>
      </w:r>
      <w:r>
        <w:rPr>
          <w:rFonts w:hint="eastAsia"/>
        </w:rPr>
        <w:br/>
      </w:r>
      <w:r>
        <w:rPr>
          <w:rFonts w:hint="eastAsia"/>
        </w:rPr>
        <w:t>　　　　　　3、油漆市场运营状况及价格分析</w:t>
      </w:r>
      <w:r>
        <w:rPr>
          <w:rFonts w:hint="eastAsia"/>
        </w:rPr>
        <w:br/>
      </w:r>
      <w:r>
        <w:rPr>
          <w:rFonts w:hint="eastAsia"/>
        </w:rPr>
        <w:t>　　　　　　4、木工机械市场运营状况分析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2025-2031年木制家具制造行业发展状况分析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中国木制家具制造行业发展状况分析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一、中国木制家具制造行业发展总体概况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二、中国木制家具制造行业发展主要特点</w:t>
      </w:r>
      <w:r>
        <w:rPr>
          <w:rFonts w:hint="eastAsia"/>
        </w:rPr>
        <w:br/>
      </w:r>
      <w:r>
        <w:rPr>
          <w:rFonts w:hint="eastAsia"/>
        </w:rPr>
        <w:t>　　第二节 2025-2031年木制家具制造行业经济指标分析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一、木制家具制造行业主要经济效益影响因素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二、2025-2031年木制家具制造行业经济指标分析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2025-2031年木制家具制造行业供需平衡分析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一、2025-2031年全国木制家具制造行业供给情况分析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1、2025-2031年全国木制家具制造行业总产值分析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2、2025-2031年全国木制家具制造行业产成品分析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二、2025-2031年各地区木制家具制造行业供给情况分析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三、2025-2031年全国木制家具制造行业需求情况分析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1、2025-2031年全国木制家具制造行业销售产值分析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2、2025-2031年全国木制家具制造行业销售收入分析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四、2025-2031年各地区木制家具制造行业需求情况分析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五、2025-2031年全国木制家具制造行业产销率分析</w:t>
      </w:r>
      <w:r>
        <w:rPr>
          <w:rFonts w:hint="eastAsia"/>
        </w:rPr>
        <w:br/>
      </w:r>
      <w:r>
        <w:rPr>
          <w:rFonts w:hint="eastAsia"/>
        </w:rPr>
        <w:t>　　第四节 2025年木制家具制造行业运营状况分析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一、2025年产业规模分析</w:t>
      </w:r>
      <w:r>
        <w:rPr>
          <w:rFonts w:hint="eastAsia"/>
        </w:rPr>
        <w:br/>
      </w:r>
      <w:r>
        <w:rPr>
          <w:rFonts w:hint="eastAsia"/>
        </w:rPr>
        <w:t>　　　　二、2025年资本/劳动密集度分析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三、2025年木制家具制造行业产销分析</w:t>
      </w:r>
      <w:r>
        <w:rPr>
          <w:rFonts w:hint="eastAsia"/>
        </w:rPr>
        <w:br/>
      </w:r>
      <w:r>
        <w:rPr>
          <w:rFonts w:hint="eastAsia"/>
        </w:rPr>
        <w:t>　　　　四、2025年成本费用结构分析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五、2025年木制家具制造行业盈亏分析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木制家具制造行业市场环境分析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二、木制家具制造行业发展规划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一、宏观经济走势分析</w:t>
      </w:r>
      <w:r>
        <w:rPr>
          <w:rFonts w:hint="eastAsia"/>
        </w:rPr>
        <w:br/>
      </w:r>
      <w:r>
        <w:rPr>
          <w:rFonts w:hint="eastAsia"/>
        </w:rPr>
        <w:t>　　　　二、城市化进程对家具消费结构的影响</w:t>
      </w:r>
      <w:r>
        <w:rPr>
          <w:rFonts w:hint="eastAsia"/>
        </w:rPr>
        <w:br/>
      </w:r>
      <w:r>
        <w:rPr>
          <w:rFonts w:hint="eastAsia"/>
        </w:rPr>
        <w:t>　　　　三、基尼系数对家具消费结构的影响</w:t>
      </w:r>
      <w:r>
        <w:rPr>
          <w:rFonts w:hint="eastAsia"/>
        </w:rPr>
        <w:br/>
      </w:r>
      <w:r>
        <w:rPr>
          <w:rFonts w:hint="eastAsia"/>
        </w:rPr>
        <w:t>　　　　四、房地产行业发展分析</w:t>
      </w:r>
      <w:r>
        <w:rPr>
          <w:rFonts w:hint="eastAsia"/>
        </w:rPr>
        <w:br/>
      </w:r>
      <w:r>
        <w:rPr>
          <w:rFonts w:hint="eastAsia"/>
        </w:rPr>
        <w:t>　　　　五、居民消费结构变化分析</w:t>
      </w:r>
      <w:r>
        <w:rPr>
          <w:rFonts w:hint="eastAsia"/>
        </w:rPr>
        <w:br/>
      </w:r>
      <w:r>
        <w:rPr>
          <w:rFonts w:hint="eastAsia"/>
        </w:rPr>
        <w:t>　　　　六、信贷融资政策分析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一、社会家庭结构分析</w:t>
      </w:r>
      <w:r>
        <w:rPr>
          <w:rFonts w:hint="eastAsia"/>
        </w:rPr>
        <w:br/>
      </w:r>
      <w:r>
        <w:rPr>
          <w:rFonts w:hint="eastAsia"/>
        </w:rPr>
        <w:t>　　　　二、社会年龄结构分析</w:t>
      </w:r>
      <w:r>
        <w:rPr>
          <w:rFonts w:hint="eastAsia"/>
        </w:rPr>
        <w:br/>
      </w:r>
      <w:r>
        <w:rPr>
          <w:rFonts w:hint="eastAsia"/>
        </w:rPr>
        <w:t>　　　　三、社会教育状况分析</w:t>
      </w:r>
      <w:r>
        <w:rPr>
          <w:rFonts w:hint="eastAsia"/>
        </w:rPr>
        <w:br/>
      </w:r>
      <w:r>
        <w:rPr>
          <w:rFonts w:hint="eastAsia"/>
        </w:rPr>
        <w:t>　　第六节 行业物流环境分析</w:t>
      </w:r>
      <w:r>
        <w:rPr>
          <w:rFonts w:hint="eastAsia"/>
        </w:rPr>
        <w:br/>
      </w:r>
      <w:r>
        <w:rPr>
          <w:rFonts w:hint="eastAsia"/>
        </w:rPr>
        <w:t>　　　　一、行业物流主要运输工具分析</w:t>
      </w:r>
      <w:r>
        <w:rPr>
          <w:rFonts w:hint="eastAsia"/>
        </w:rPr>
        <w:br/>
      </w:r>
      <w:r>
        <w:rPr>
          <w:rFonts w:hint="eastAsia"/>
        </w:rPr>
        <w:t>　　　　二、行业物流主要运输成本费用分析</w:t>
      </w:r>
      <w:r>
        <w:rPr>
          <w:rFonts w:hint="eastAsia"/>
        </w:rPr>
        <w:br/>
      </w:r>
      <w:r>
        <w:rPr>
          <w:rFonts w:hint="eastAsia"/>
        </w:rPr>
        <w:t>　　　　三、石油价格上涨对行业物流的影响</w:t>
      </w:r>
      <w:r>
        <w:rPr>
          <w:rFonts w:hint="eastAsia"/>
        </w:rPr>
        <w:br/>
      </w:r>
      <w:r>
        <w:rPr>
          <w:rFonts w:hint="eastAsia"/>
        </w:rPr>
        <w:t>　　　　四、中国家具行业发展的物流模式的构建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木制家具制造行业市场竞争状况分析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一、国际木制家具市场发展状况</w:t>
      </w:r>
      <w:r>
        <w:rPr>
          <w:rFonts w:hint="eastAsia"/>
        </w:rPr>
        <w:br/>
      </w:r>
      <w:r>
        <w:rPr>
          <w:rFonts w:hint="eastAsia"/>
        </w:rPr>
        <w:t>　　　　二、国际木制家具市场竞争状况分析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三、国际木制家具市场发展趋势分析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一、国内木制家具制造行业竞争格局分析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二、国内木制家具制造行业集中度分析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三、国内木制家具制造行业市场规模分析</w:t>
      </w:r>
      <w:r>
        <w:rPr>
          <w:rFonts w:hint="eastAsia"/>
        </w:rPr>
        <w:br/>
      </w:r>
      <w:r>
        <w:rPr>
          <w:rFonts w:hint="eastAsia"/>
        </w:rPr>
        <w:t>　　　　四、木制家具制造行业议价能力分析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五、国内木制家具制造行业潜在威胁分析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一、木制家具制造行业投资兼并与重组整合概况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二、外资木制家具企业投资兼并与重组整合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三、国内木制家具企业投资兼并与重组整合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四、木制家具制造行业投资兼并与重组整合特征判断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木制家具制造行业主要产品分析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一、实木家具产品市场分析</w:t>
      </w:r>
      <w:r>
        <w:rPr>
          <w:rFonts w:hint="eastAsia"/>
        </w:rPr>
        <w:br/>
      </w:r>
      <w:r>
        <w:rPr>
          <w:rFonts w:hint="eastAsia"/>
        </w:rPr>
        <w:t>　　　　二、板式家具产品市场分析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一、国家重点支持的技术</w:t>
      </w:r>
      <w:r>
        <w:rPr>
          <w:rFonts w:hint="eastAsia"/>
        </w:rPr>
        <w:br/>
      </w:r>
      <w:r>
        <w:rPr>
          <w:rFonts w:hint="eastAsia"/>
        </w:rPr>
        <w:t>　　　　二、新热点技术简单介绍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木制家具制造行业重点区域市场分析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五、广东省木制家具制造行业发展趋势预测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五、山东省木制家具制造行业发展趋势预测</w:t>
      </w:r>
      <w:r>
        <w:rPr>
          <w:rFonts w:hint="eastAsia"/>
        </w:rPr>
        <w:br/>
      </w:r>
      <w:r>
        <w:rPr>
          <w:rFonts w:hint="eastAsia"/>
        </w:rPr>
        <w:t>　　第四节 辽宁省木制家具制造行业发展分析及预测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二、辽宁省木制家具制造行业在行业中的地位变化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五、辽宁省木制家具制造行业发展趋势预测</w:t>
      </w:r>
      <w:r>
        <w:rPr>
          <w:rFonts w:hint="eastAsia"/>
        </w:rPr>
        <w:br/>
      </w:r>
      <w:r>
        <w:rPr>
          <w:rFonts w:hint="eastAsia"/>
        </w:rPr>
        <w:t>　　第五节 浙江省木制家具制造行业发展分析及预测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五、浙江省木制家具制造行业发展趋势预测</w:t>
      </w:r>
      <w:r>
        <w:rPr>
          <w:rFonts w:hint="eastAsia"/>
        </w:rPr>
        <w:br/>
      </w:r>
      <w:r>
        <w:rPr>
          <w:rFonts w:hint="eastAsia"/>
        </w:rPr>
        <w:t>　　第六节 四川省木制家具制造行业发展分析及预测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五、四川省木制家具制造行业发展趋势预测</w:t>
      </w:r>
      <w:r>
        <w:rPr>
          <w:rFonts w:hint="eastAsia"/>
        </w:rPr>
        <w:br/>
      </w:r>
      <w:r>
        <w:rPr>
          <w:rFonts w:hint="eastAsia"/>
        </w:rPr>
        <w:t>　　第七节 福建省木制家具制造行业发展分析及预测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二、福建省木制家具制造行业在行业中的地位变化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五、福建省木制家具制造行业发展趋势预测</w:t>
      </w:r>
      <w:r>
        <w:rPr>
          <w:rFonts w:hint="eastAsia"/>
        </w:rPr>
        <w:br/>
      </w:r>
      <w:r>
        <w:rPr>
          <w:rFonts w:hint="eastAsia"/>
        </w:rPr>
        <w:t>　　第八节 上海市木制家具制造行业发展分析及预测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五、上海市木制家具制造行业发展趋势预测</w:t>
      </w:r>
      <w:r>
        <w:rPr>
          <w:rFonts w:hint="eastAsia"/>
        </w:rPr>
        <w:br/>
      </w:r>
      <w:r>
        <w:rPr>
          <w:rFonts w:hint="eastAsia"/>
        </w:rPr>
        <w:t>　　第九节 江苏省木制家具制造行业发展分析及预测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木制家具制造行业进出口市场分析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木制家具制造行业进出口状况综述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木制家具制造行业出口市场分析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1、行业出口产品结构特征</w:t>
      </w:r>
      <w:r>
        <w:rPr>
          <w:rFonts w:hint="eastAsia"/>
        </w:rPr>
        <w:br/>
      </w:r>
      <w:r>
        <w:rPr>
          <w:rFonts w:hint="eastAsia"/>
        </w:rPr>
        <w:t>　　　　　　2、行业出口重点企业分析</w:t>
      </w:r>
      <w:r>
        <w:rPr>
          <w:rFonts w:hint="eastAsia"/>
        </w:rPr>
        <w:br/>
      </w:r>
      <w:r>
        <w:rPr>
          <w:rFonts w:hint="eastAsia"/>
        </w:rPr>
        <w:t>　　　　　　3、行业出口国别和地区特征分析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四、2025年行业出口分析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第三节 木制家具制造行业进口市场分析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1、行业进口产品结构特征</w:t>
      </w:r>
      <w:r>
        <w:rPr>
          <w:rFonts w:hint="eastAsia"/>
        </w:rPr>
        <w:br/>
      </w:r>
      <w:r>
        <w:rPr>
          <w:rFonts w:hint="eastAsia"/>
        </w:rPr>
        <w:t>　　　　　　2、行业进口重点企业分析</w:t>
      </w:r>
      <w:r>
        <w:rPr>
          <w:rFonts w:hint="eastAsia"/>
        </w:rPr>
        <w:br/>
      </w:r>
      <w:r>
        <w:rPr>
          <w:rFonts w:hint="eastAsia"/>
        </w:rPr>
        <w:t>　　　　　　3、行业进口国别和地区特征分析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三、2025年行业进口分析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木制家具制造行业进出口前景及建议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一、木制家具制造行业出口前景及建议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二、木制家具制造行业进口前景及建议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木制家具制造行业主要企业生产经营分析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木制家具企业发展总体状况分析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一、木制家具制造行业企业规模</w:t>
      </w:r>
      <w:r>
        <w:rPr>
          <w:rFonts w:hint="eastAsia"/>
        </w:rPr>
        <w:br/>
      </w:r>
      <w:r>
        <w:rPr>
          <w:rFonts w:hint="eastAsia"/>
        </w:rPr>
        <w:t>　　　　二、木制家具制造行业工业产值状况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三、木制家具制造行业销售收入和利润</w:t>
      </w:r>
      <w:r>
        <w:rPr>
          <w:rFonts w:hint="eastAsia"/>
        </w:rPr>
        <w:br/>
      </w:r>
      <w:r>
        <w:rPr>
          <w:rFonts w:hint="eastAsia"/>
        </w:rPr>
        <w:t>　　第二节 中⋅智林－木制家具制造行业领先企业个案分析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一、大连华丰家俱集团有限公司经营情况分析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二、深圳天诚家具有限公司经营情况分析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三、美克国际家具股份有限公司经营情况分析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四、北京天坛股份有限公司经营情况分析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五、东莞美时家具有限公司经营情况分析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1：2025-2031年木制家具制造行业销售收入及增长率走势（单位：亿元，%）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2：2025-2031年木制家具制造行业工业总产值及占GDP比重（单位：亿元，%）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3：2025-2031年木制家具制造行业产值增速与GDP增速比较（单位：%）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4：2025-2031年全国固定资产投资、房地产开发投资增长情况（单位：亿元，%）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5：2025年各地区房地产开发投资状况（单位：亿元，%）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6：2025年主要省市房地产开发投资情况（单位：%）</w:t>
      </w:r>
      <w:r>
        <w:rPr>
          <w:rFonts w:hint="eastAsia"/>
        </w:rPr>
        <w:br/>
      </w:r>
      <w:r>
        <w:rPr>
          <w:rFonts w:hint="eastAsia"/>
        </w:rPr>
        <w:t>　　图表 7：2025年全国房地产开发资金来源累计情况（单位：亿元，%）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8：2025年资金来源情况（单位：%）</w:t>
      </w:r>
      <w:r>
        <w:rPr>
          <w:rFonts w:hint="eastAsia"/>
        </w:rPr>
        <w:br/>
      </w:r>
      <w:r>
        <w:rPr>
          <w:rFonts w:hint="eastAsia"/>
        </w:rPr>
        <w:t>　　图表 9：2025年房地产开发资金构成情况（单位：%）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10：2025-2031年全国土地购置情况（单位：万平方米，%）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11：2025-2031年全国开发土地情况（单位：万平方米，%）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12：2025-2031年六大城市甲级写字楼租金指数（单位：万平方米）</w:t>
      </w:r>
      <w:r>
        <w:rPr>
          <w:rFonts w:hint="eastAsia"/>
        </w:rPr>
        <w:br/>
      </w:r>
      <w:r>
        <w:rPr>
          <w:rFonts w:hint="eastAsia"/>
        </w:rPr>
        <w:t>　　图表 13：2025-2031年四大城市写字楼供求情况（单位：万平方米）</w:t>
      </w:r>
      <w:r>
        <w:rPr>
          <w:rFonts w:hint="eastAsia"/>
        </w:rPr>
        <w:br/>
      </w:r>
      <w:r>
        <w:rPr>
          <w:rFonts w:hint="eastAsia"/>
        </w:rPr>
        <w:t>　　图表 14：2025-2031年住宅开发投资情况（单位：亿元，%）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15：2025-2031年住宅销售面积走势（单位：万平方米，%）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16：2025-2031年林业产业总产值走势（单位：万元）</w:t>
      </w:r>
      <w:r>
        <w:rPr>
          <w:rFonts w:hint="eastAsia"/>
        </w:rPr>
        <w:br/>
      </w:r>
      <w:r>
        <w:rPr>
          <w:rFonts w:hint="eastAsia"/>
        </w:rPr>
        <w:t>　　图表 17：2025-2031年中国涂料产量及增速（单位：万吨，%）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18：2025-2031年中国粗钢月度产量及同比增速（单位：万吨）</w:t>
      </w:r>
      <w:r>
        <w:rPr>
          <w:rFonts w:hint="eastAsia"/>
        </w:rPr>
        <w:br/>
      </w:r>
      <w:r>
        <w:rPr>
          <w:rFonts w:hint="eastAsia"/>
        </w:rPr>
        <w:t>　　图表 19：2025-2031年钢材月度产量及同比增速（单位：万吨，%）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20：2025-2031年钢材月度进出口情况（单位：万吨）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21：2025年中国钢材现货和期货价格走势情况（单位：元/吨）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22：2025-2031年房地产销售面积和家具产值增长速度比较图（%）</w:t>
      </w:r>
      <w:r>
        <w:rPr>
          <w:rFonts w:hint="eastAsia"/>
        </w:rPr>
        <w:br/>
      </w:r>
      <w:r>
        <w:rPr>
          <w:rFonts w:hint="eastAsia"/>
        </w:rPr>
        <w:t>　　图表 23：2025-2031年木制家具制造行业主要经济指标统计表（单位：万元，人，家，%）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24：2025-2031年中国大型木制家具制造企业主要经济指标统计表（单位：万元，人，家，%）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25：2025-2031年中国中型木制家具制造企业主要经济指标统计表（单位：万元，人，家，%）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26：2025-2031年中国小型木制家具制造企业主要经济指标统计表（单位：万元，人，家，%）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31：2025-2031年国有木制家具制造企业主要经济指标统计表（单位：万元，人，家，%）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32：2025-2031年木制家具制造行业集体企业主要经济指标统计表（单位：万元，人，家，%）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33：2025-2031年木制家具制造行业股份合作企业主要经济指标统计表（单位：万元，人，家，%）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34：2025-2031年木制家具制造行业股份制企业主要经济指标统计表（单位：万元，人，家，%）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35：2025-2031年木制家具制造行业私营企业主要经济指标统计表（单位：万元，人，家，%）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36：2025-2031年木制家具制造行业外商和港澳台投资企业主要经济指标统计表（单位：万元，人，家，%）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37：2025-2031年其他性质木制家具制造企业主要经济指标统计表（单位：万元，人，家，%）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55：2025-2031年居前的10个地区企业单位数比重图（单位：%）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56：2025-2031年居前的10个亏损地区亏损单位亏损总额统计表（单位：万元，%）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57：2025-2031年居前的10个亏损地区亏损总额比重图（单位：%）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58：2025-2031年木制家具制造行业工业总产值及增长率走势（单位：亿元，%）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59：2025-2031年木制家具制造行业产成品及增长率走势图（单位：亿元，%）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64：2025-2031年木制家具制造行业销售产值及增长率变化情况（单位：亿元，%）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65：2025-2031年木制家具制造行业销售收入及增长率变化趋势图（单位：亿元，%）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70：2025-2031年全国木制家具制造行业产销率变化趋势图（单位：%）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71：2025年木制家具制造行业产业规模分析（单位：家，万人，亿元，%）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72：2025年木制家具制造行业产业规模分析（按经济类型划分）（单位：家，万人，亿元，%）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73：2025年木制家具制造行业产业规模分析（重点地区划分）（单位：家，万人，亿元，%）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74：2025年木制家具制造行业资本/劳动密集度分析（单位：万元/人，万元/单位，%）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75：2025年木制家具制造行业资本/劳动密集度分析（按经济类型划分）（单位：万元/人，万元/单位，%）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76：2025年木制家具制造行业资本/劳动密集度分析（重点地区划分）（单位：万元/人，万元/单位）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77：2025年木制家具制造行业产销情况（单位：亿元，%）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78：2025年木制家具制造行业产销情况（按经济类型划分）（单位：亿元，%）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79：2025年铅酸蓄电池行业产销情况（重点地区划分）（单位：亿元，%）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80：2025年木制家具制造行业成本费用情况（单位：亿元，%）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81：2025年木制家具制造行业成本费用结构情况（单位：%）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82：2025年木制家具制造行业成本费用情况（按经济类型划分）（单位：亿元，%）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83：2025年木制家具制造行业成本费用情况（重点地区划分）（单位：亿元，%）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84：2025年木制家具制造行业盈亏情况（单位：亿元，%）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85：2025年木制家具制造行业盈亏情况（按经济类型划分）（单位：亿元，%）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86：2025年木制家具制造行业盈亏情况（重点地区划分）（单位：亿元，%）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87：2025-2031年中美两国PMI指数（单位：%）</w:t>
      </w:r>
      <w:r>
        <w:rPr>
          <w:rFonts w:hint="eastAsia"/>
        </w:rPr>
        <w:br/>
      </w:r>
      <w:r>
        <w:rPr>
          <w:rFonts w:hint="eastAsia"/>
        </w:rPr>
        <w:t>　　图表 88：2025年部分欧元区国家主权评级</w:t>
      </w:r>
      <w:r>
        <w:rPr>
          <w:rFonts w:hint="eastAsia"/>
        </w:rPr>
        <w:br/>
      </w:r>
      <w:r>
        <w:rPr>
          <w:rFonts w:hint="eastAsia"/>
        </w:rPr>
        <w:t>　　图表 89：希腊2年、5年、10年期国债收益率（单位：%）</w:t>
      </w:r>
      <w:r>
        <w:rPr>
          <w:rFonts w:hint="eastAsia"/>
        </w:rPr>
        <w:br/>
      </w:r>
      <w:r>
        <w:rPr>
          <w:rFonts w:hint="eastAsia"/>
        </w:rPr>
        <w:t>　　图表 90：2025-2031年日本主要国家出口情况（单位：十亿日元）</w:t>
      </w:r>
      <w:r>
        <w:rPr>
          <w:rFonts w:hint="eastAsia"/>
        </w:rPr>
        <w:br/>
      </w:r>
      <w:r>
        <w:rPr>
          <w:rFonts w:hint="eastAsia"/>
        </w:rPr>
        <w:t>　　图表 91：2025-2031年日本汽车产销情况（单位：辆）</w:t>
      </w:r>
      <w:r>
        <w:rPr>
          <w:rFonts w:hint="eastAsia"/>
        </w:rPr>
        <w:br/>
      </w:r>
      <w:r>
        <w:rPr>
          <w:rFonts w:hint="eastAsia"/>
        </w:rPr>
        <w:t>　　图表 92：2025-2031年金砖四国工业产值增幅（单位：%）</w:t>
      </w:r>
      <w:r>
        <w:rPr>
          <w:rFonts w:hint="eastAsia"/>
        </w:rPr>
        <w:br/>
      </w:r>
      <w:r>
        <w:rPr>
          <w:rFonts w:hint="eastAsia"/>
        </w:rPr>
        <w:t>　　图表 93：2025-2031年金砖四国CPI增幅（单位：%）</w:t>
      </w:r>
      <w:r>
        <w:rPr>
          <w:rFonts w:hint="eastAsia"/>
        </w:rPr>
        <w:br/>
      </w:r>
      <w:r>
        <w:rPr>
          <w:rFonts w:hint="eastAsia"/>
        </w:rPr>
        <w:t>　　图表 94：2025-2031年印度、俄罗斯、巴西三国利率（单位：%）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96：2025-2031年木制家具工业总产值和GDP走势比较图（单位：亿元）</w:t>
      </w:r>
      <w:r>
        <w:rPr>
          <w:rFonts w:hint="eastAsia"/>
        </w:rPr>
        <w:br/>
      </w:r>
      <w:r>
        <w:rPr>
          <w:rFonts w:hint="eastAsia"/>
        </w:rPr>
        <w:t>　　图表 97：2025-2031年历次人口普查城乡人口比重变化图（单位：%）</w:t>
      </w:r>
      <w:r>
        <w:rPr>
          <w:rFonts w:hint="eastAsia"/>
        </w:rPr>
        <w:br/>
      </w:r>
      <w:r>
        <w:rPr>
          <w:rFonts w:hint="eastAsia"/>
        </w:rPr>
        <w:t>　　图表 98：2025-2031年中国基尼系数变化图</w:t>
      </w:r>
      <w:r>
        <w:rPr>
          <w:rFonts w:hint="eastAsia"/>
        </w:rPr>
        <w:br/>
      </w:r>
      <w:r>
        <w:rPr>
          <w:rFonts w:hint="eastAsia"/>
        </w:rPr>
        <w:t>　　图表 99：2025-2031年房地产销售面积和家具产值增长速度比较图（单位：%）</w:t>
      </w:r>
      <w:r>
        <w:rPr>
          <w:rFonts w:hint="eastAsia"/>
        </w:rPr>
        <w:br/>
      </w:r>
      <w:r>
        <w:rPr>
          <w:rFonts w:hint="eastAsia"/>
        </w:rPr>
        <w:t>　　图表 100：2025-2031年城镇恩格尔系数变化图（单位：%）</w:t>
      </w:r>
      <w:r>
        <w:rPr>
          <w:rFonts w:hint="eastAsia"/>
        </w:rPr>
        <w:br/>
      </w:r>
      <w:r>
        <w:rPr>
          <w:rFonts w:hint="eastAsia"/>
        </w:rPr>
        <w:t>　　图表 101：2025年份M2增速走势图（单位：%）</w:t>
      </w:r>
      <w:r>
        <w:rPr>
          <w:rFonts w:hint="eastAsia"/>
        </w:rPr>
        <w:br/>
      </w:r>
      <w:r>
        <w:rPr>
          <w:rFonts w:hint="eastAsia"/>
        </w:rPr>
        <w:t>　　图表 102：消费者选购家具产品关注因素分析（单位：%）</w:t>
      </w:r>
      <w:r>
        <w:rPr>
          <w:rFonts w:hint="eastAsia"/>
        </w:rPr>
        <w:br/>
      </w:r>
      <w:r>
        <w:rPr>
          <w:rFonts w:hint="eastAsia"/>
        </w:rPr>
        <w:t>　　图表 103：中国六次人口调查家庭户数变化图（单位：万户）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104：中国六次人口调查人口结构图（单位：%）</w:t>
      </w:r>
      <w:r>
        <w:rPr>
          <w:rFonts w:hint="eastAsia"/>
        </w:rPr>
        <w:br/>
      </w:r>
      <w:r>
        <w:rPr>
          <w:rFonts w:hint="eastAsia"/>
        </w:rPr>
        <w:t>　　图表 105：中国六次人口调查人口结构图（单位：%）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106：2025-2031年大型市场的家具消费（单位：%）</w:t>
      </w:r>
      <w:r>
        <w:rPr>
          <w:rFonts w:hint="eastAsia"/>
        </w:rPr>
        <w:br/>
      </w:r>
      <w:r>
        <w:rPr>
          <w:rFonts w:hint="eastAsia"/>
        </w:rPr>
        <w:t>　　图表 107：世界家具产值份额图</w:t>
      </w:r>
      <w:r>
        <w:rPr>
          <w:rFonts w:hint="eastAsia"/>
        </w:rPr>
        <w:br/>
      </w:r>
      <w:r>
        <w:rPr>
          <w:rFonts w:hint="eastAsia"/>
        </w:rPr>
        <w:t>　　图表 108：2025-2031年世界各国家具进口量与消费量比值（单位：%）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109：2025-2031年中国木制家具制造行业市场竞争格局（按销售收入）（单位：%）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110：2025年中国木制家具制造行业前10名厂商销售额及销售份额（单位：万元，%）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111：2025-2031年木制家具制造行业销售集中度变化图（单位：%）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112：2025年中国木制家具制造行业前10名厂商资产规模（单位：万元，%）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113：2025-2031年木制家具制造行业资产集中度变化图（单位：%）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114：2025年中国木制家具制造行业前10名厂商利润情况（单位：万元，%）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115：2025-2031年木制家具制造行业利润集中度变化图（单位：%）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116：2025-2031年中国木制家具制造行业市场规模（单位：亿元，%）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117：2025年木制家具制造行业企业的所有制结构特征（单位：个，万元）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118：2025年木制家具制造行业不同经济类型企业的财务状况比较（一）（单位：%，次）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119：2025年木制家具制造行业不同经济类型企业的财务状况比较（二）（单位：%）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120：2025年中国木制家具制造行业不同经济类型企业销售收入比较（单位：亿元）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121：2025年中国木制家具制造行业销售收入按经济类型百分比（单位：%）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122：2025-2031年行业经济类型占比（按销售收入）（单位：%）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123：2025-2031年行业经济类型集中度变化趋势图（按销售收入）（单位：%）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124：2025-2031年各类家具产品工业总产值及其在总产值中所占比重（单位：亿元，%）</w:t>
      </w:r>
      <w:r>
        <w:rPr>
          <w:rFonts w:hint="eastAsia"/>
        </w:rPr>
        <w:br/>
      </w:r>
      <w:r>
        <w:rPr>
          <w:rFonts w:hint="eastAsia"/>
        </w:rPr>
        <w:t>　　图表 125：家具材料相关的国家科技支撑计划</w:t>
      </w:r>
      <w:r>
        <w:rPr>
          <w:rFonts w:hint="eastAsia"/>
        </w:rPr>
        <w:br/>
      </w:r>
      <w:r>
        <w:rPr>
          <w:rFonts w:hint="eastAsia"/>
        </w:rPr>
        <w:t>　　图表 126：2025-2031年中国木制家具制造行业区域市场情况（单位：个，亿元）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127：2025-2031年中国木制家具制造行业各区域企业数量情况（单位：家）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128：2025-2031年中国木制家具制造行业各区域企业数量占比情况（单位：%）</w:t>
      </w:r>
      <w:r>
        <w:rPr>
          <w:rFonts w:hint="eastAsia"/>
        </w:rPr>
        <w:br/>
      </w:r>
      <w:r>
        <w:rPr>
          <w:rFonts w:hint="eastAsia"/>
        </w:rPr>
        <w:t>　　图表 129：2025-2031年中国木制家具制造行业各区域销售收入情况（单位：亿元）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130：2025-2031年中国木制家具制造行业各区域销售收入占比情况（单位：%）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131：2025-2031年中国木制家具制造行业各区域资产情况（单位：亿元）</w:t>
      </w:r>
      <w:r>
        <w:rPr>
          <w:rFonts w:hint="eastAsia"/>
        </w:rPr>
        <w:br/>
      </w:r>
      <w:r>
        <w:rPr>
          <w:rFonts w:hint="eastAsia"/>
        </w:rPr>
        <w:t>　　图表 132：2025-2031年中国木制家具制造行业各区域资产占比情况（单位：%）</w:t>
      </w:r>
      <w:r>
        <w:rPr>
          <w:rFonts w:hint="eastAsia"/>
        </w:rPr>
        <w:br/>
      </w:r>
      <w:r>
        <w:rPr>
          <w:rFonts w:hint="eastAsia"/>
        </w:rPr>
        <w:t>　　图表 133：2025年中国木制家具制造行业前二十地区销售收入排名情况（单位：亿元）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134：2025年中国木制家具制造行业销售收入按省份累计百分比（单位：%）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135：2025-2031年中国木制家具制造行业销售收入靠前的五地区占比情况（单位：%）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136：2025-2031年中国木制家具制造行业销售收入排名前五地区占比和标准差情况（单位：%）</w:t>
      </w:r>
      <w:r>
        <w:rPr>
          <w:rFonts w:hint="eastAsia"/>
        </w:rPr>
        <w:br/>
      </w:r>
      <w:r>
        <w:rPr>
          <w:rFonts w:hint="eastAsia"/>
        </w:rPr>
        <w:t>　　图表 137：2025年木制家具制造行业资产和收入地区分布（单位：亿元，%）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138：2025年木制家具制造行业效益状况地区分布（单位：亿元，%）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139：2025年木制家具制造行业企业数量区域分布（单位：个，%）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140：2025-2031年广东家具行业规划指标一览表（单位：亿元，亿美元，%）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141：2025-2031年广东省木制家具制造行业地位变化情况（单位：%）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142：2025-2031年广东省木制家具制造行业经济运行状况（单位：%，倍，次）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143：2025年广东省木制家具制造行业企业集中度（单位：万元，%）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144：2025年广东省木制家具制造行业发展及盈利状况（单位：万元，%）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145：2025-2031年山东省木制家具制造行业地位变化情况（单位：%）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146：2025-2031年山东省木制家具制造行业经济运行状况（单位：%，倍，次）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147：2025年山东省木制家具制造行业企业集中度（单位：万元，%）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148：2025年山东省木制家具制造行业发展及盈利状况（单位：万元，%）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149：2025-2031年辽宁省木制家具制造行业地位变化情况（单位：%）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150：2025-2031年辽宁省木制家具制造行业经济运行状况（单位：%，倍，次）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6fafbd20841ff" w:history="1">
        <w:r>
          <w:rPr>
            <w:rStyle w:val="Hyperlink"/>
          </w:rPr>
          <w:t>中国木质家具行业发展调研与市场前景预测报告（2025-2031年）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6fafbd20841ff" w:history="1">
        <w:r>
          <w:rPr>
            <w:rStyle w:val="Hyperlink"/>
          </w:rPr>
          <w:t>https://www.20087.com/M_JiaYongDianQi/60/MuZhiJiaJuHangYeXianZhuangYuFaZhanQianJing.html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檀和乌金木哪个好、木质家具甲醛要多久才能挥发掉、木质家具甲醛要多久才能挥发掉、木质家具品牌、实木价格一览表、木质家具保养用什么油、古典中式风格特点、木质家具开裂怎么修复、木质家具哪种木材贵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b05fc7791483d" w:history="1">
      <w:r>
        <w:rPr>
          <w:rStyle w:val="Hyperlink"/>
        </w:rPr>
        <w:t>中国木质家具行业发展调研与市场前景预测报告（2025-2031年）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0/MuZhiJiaJuHangYeXianZhuangYuFaZhanQianJing.html" TargetMode="External" Id="Rdd36fafbd208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0/MuZhiJiaJuHangYeXianZhuangYuFaZhanQianJing.html" TargetMode="External" Id="Rb45b05fc7791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2025-01-30T02:01:00Z</dcterms:created>
  <dcterms:modified xsi:type="dcterms:W3CDTF">2025-01-30T03:01:00Z</dcterms:modified>
  <dc:subject>中国木质家具行业发展调研与市场前景预测报告（2025-2031年）</dc:subject>
  <dc:title>中国木质家具行业发展调研与市场前景预测报告（2025-2031年）</dc:title>
  <cp:keywords>中国木质家具行业发展调研与市场前景预测报告（2025-2031年）</cp:keywords>
  <dc:description>中国木质家具行业发展调研与市场前景预测报告（2025-2031年）</dc:description>
</cp:coreProperties>
</file>