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95faed34649b6" w:history="1">
              <w:r>
                <w:rPr>
                  <w:rStyle w:val="Hyperlink"/>
                </w:rPr>
                <w:t>中国HVAC节能VRF系统市场研究分析及发展前景报告（2026-2032年）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95faed34649b6" w:history="1">
              <w:r>
                <w:rPr>
                  <w:rStyle w:val="Hyperlink"/>
                </w:rPr>
                <w:t>中国HVAC节能VRF系统市场研究分析及发展前景报告（2026-2032年）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95faed34649b6" w:history="1">
                <w:r>
                  <w:rPr>
                    <w:rStyle w:val="Hyperlink"/>
                  </w:rPr>
                  <w:t>https://www.20087.com/1/16/HVACJieNengVRFXiTongShiChangXianZhuangHeQianJing.html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HVAC节能VRF（Variable Refrigerant Flow）系统作为商用与高端住宅建筑暖通空调的主流解决方案，凭借按需供冷供热、部分负荷高效运行及灵活分区控制等优势，在全球绿色建筑浪潮中广泛应用。当前VRF系统普遍采用直流变频压缩机、电子膨胀阀与多联机协同控制算法，实现能效比（EER/COP）显著优于传统定频系统。面对建筑碳中和目标，主流厂商持续优化制冷剂回路设计、引入R32等低GWP工质，并强化热回收功能以支持同时冷热需求场景。智能化方面，VRF系统已集成楼宇自控（BAS）接口、远程云平台及AI能耗优化引擎，支持基于 occupancy、天气预报与电价信号的动态调度策略。</w:t>
      </w:r>
      <w:r>
        <w:rPr>
          <w:rFonts w:hint="eastAsia"/>
        </w:rPr>
        <w:br/>
      </w:r>
      <w:r>
        <w:rPr>
          <w:rFonts w:hint="eastAsia"/>
        </w:rPr>
        <w:t>　　未来，HVAC节能VRF系统将深度融入零碳建筑与智能电网生态，成为建筑柔性负荷调节的关键单元。市场调研网指出，一方面，系统将采用磁悬浮压缩机、相变蓄冷模块及自然冷却混合模式，进一步突破能效瓶颈；另一方面，通过双向通信与虚拟电厂（VPP）平台对接，VRF系统可参与需求响应，在电网高峰时段主动削减负荷或释放蓄冷/热能。在用户体验层面，基于数字孪生的个性化温控、室内空气质量联动及健康舒适度评估将成为差异化竞争焦点。此外，全生命周期碳管理将推动VRF系统采用可拆解设计、再生铝换热器及制冷剂泄漏自动封堵技术，实现从制造、运行到回收的闭环绿色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95faed34649b6" w:history="1">
        <w:r>
          <w:rPr>
            <w:rStyle w:val="Hyperlink"/>
          </w:rPr>
          <w:t>中国HVAC节能VRF系统市场研究分析及发展前景报告（2026-2032年）</w:t>
        </w:r>
      </w:hyperlink>
      <w:r>
        <w:rPr>
          <w:rFonts w:hint="eastAsia"/>
        </w:rPr>
        <w:t>》基于国家统计局、相关行业协会的详实数据，结合行业一手调研资料，系统分析了HVAC节能VRF系统行业的市场规模、竞争格局及技术发展现状。报告详细梳理了HVAC节能VRF系统产业链结构、区域分布特征及HVAC节能VRF系统市场需求变化，重点评估了HVAC节能VRF系统重点企业的市场表现与战略布局。通过对政策环境、技术创新方向及消费趋势的分析，科学预测了HVAC节能VRF系统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HVAC节能VRF系统市场概述</w:t>
      </w:r>
      <w:r>
        <w:rPr>
          <w:rFonts w:hint="eastAsia"/>
        </w:rPr>
        <w:br/>
      </w:r>
      <w:r>
        <w:rPr>
          <w:rFonts w:hint="eastAsia"/>
        </w:rPr>
        <w:t>　　1.1 HVAC节能VRF系统市场概述</w:t>
      </w:r>
      <w:r>
        <w:rPr>
          <w:rFonts w:hint="eastAsia"/>
        </w:rPr>
        <w:br/>
      </w:r>
      <w:r>
        <w:rPr>
          <w:rFonts w:hint="eastAsia"/>
        </w:rPr>
        <w:t>　　1.2 不同产品类型HVAC节能VRF系统分析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中国市场不同产品类型HVAC节能VRF系统规模对比（2021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三管类型</w:t>
      </w:r>
      <w:r>
        <w:rPr>
          <w:rFonts w:hint="eastAsia"/>
        </w:rPr>
        <w:br/>
      </w:r>
      <w:r>
        <w:rPr>
          <w:rFonts w:hint="eastAsia"/>
        </w:rPr>
        <w:t>　　　　1.2.3 双管类型</w:t>
      </w:r>
      <w:r>
        <w:rPr>
          <w:rFonts w:hint="eastAsia"/>
        </w:rPr>
        <w:br/>
      </w:r>
      <w:r>
        <w:rPr>
          <w:rFonts w:hint="eastAsia"/>
        </w:rPr>
        <w:t>　　1.3 从不同应用，HVAC节能VRF系统主要包括如下几个方面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中国市场不同应用HVAC节能VRF系统规模对比（2021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银行</w:t>
      </w:r>
      <w:r>
        <w:rPr>
          <w:rFonts w:hint="eastAsia"/>
        </w:rPr>
        <w:br/>
      </w:r>
      <w:r>
        <w:rPr>
          <w:rFonts w:hint="eastAsia"/>
        </w:rPr>
        <w:t>　　　　1.3.4 教堂</w:t>
      </w:r>
      <w:r>
        <w:rPr>
          <w:rFonts w:hint="eastAsia"/>
        </w:rPr>
        <w:br/>
      </w:r>
      <w:r>
        <w:rPr>
          <w:rFonts w:hint="eastAsia"/>
        </w:rPr>
        <w:t>　　　　1.3.5 学校</w:t>
      </w:r>
      <w:r>
        <w:rPr>
          <w:rFonts w:hint="eastAsia"/>
        </w:rPr>
        <w:br/>
      </w:r>
      <w:r>
        <w:rPr>
          <w:rFonts w:hint="eastAsia"/>
        </w:rPr>
        <w:t>　　　　1.3.6 高层建筑</w:t>
      </w:r>
      <w:r>
        <w:rPr>
          <w:rFonts w:hint="eastAsia"/>
        </w:rPr>
        <w:br/>
      </w:r>
      <w:r>
        <w:rPr>
          <w:rFonts w:hint="eastAsia"/>
        </w:rPr>
        <w:t>　　　　1.3.7 零售中心</w:t>
      </w:r>
      <w:r>
        <w:rPr>
          <w:rFonts w:hint="eastAsia"/>
        </w:rPr>
        <w:br/>
      </w:r>
      <w:r>
        <w:rPr>
          <w:rFonts w:hint="eastAsia"/>
        </w:rPr>
        <w:t>　　　　1.3.8 飞机场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中国HVAC节能VRF系统市场规模现状及未来趋势（2021-2032）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中国市场主要企业HVAC节能VRF系统规模及市场份额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中国市场主要厂商进入HVAC节能VRF系统行业时间点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中国市场主要厂商HVAC节能VRF系统产品类型及应用</w:t>
      </w:r>
      <w:r>
        <w:rPr>
          <w:rFonts w:hint="eastAsia"/>
        </w:rPr>
        <w:br/>
      </w:r>
      <w:r>
        <w:rPr>
          <w:rFonts w:hint="eastAsia"/>
        </w:rPr>
        <w:t>　　2.5 HVAC节能VRF系统行业集中度、竞争程度分析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HVAC节能VRF系统行业集中度分析：2025年中国市场Top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中国市场HVAC节能VRF系统第一梯队、第二梯队和第三梯队厂商及市场份额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重点企业（1）在中国市场HVAC节能VRF系统收入（万元）及毛利率（2021-2026）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重点企业（2）在中国市场HVAC节能VRF系统收入（万元）及毛利率（2021-2026）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重点企业（3）在中国市场HVAC节能VRF系统收入（万元）及毛利率（2021-2026）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重点企业（4）在中国市场HVAC节能VRF系统收入（万元）及毛利率（2021-2026）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重点企业（5）在中国市场HVAC节能VRF系统收入（万元）及毛利率（2021-2026）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重点企业（6）在中国市场HVAC节能VRF系统收入（万元）及毛利率（2021-2026）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重点企业（7）在中国市场HVAC节能VRF系统收入（万元）及毛利率（2021-2026）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重点企业（8）在中国市场HVAC节能VRF系统收入（万元）及毛利率（2021-2026）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重点企业（9）在中国市场HVAC节能VRF系统收入（万元）及毛利率（2021-2026）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重点企业（10）在中国市场HVAC节能VRF系统收入（万元）及毛利率（2021-2026）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重点企业（11）在中国市场HVAC节能VRF系统收入（万元）及毛利率（2021-2026）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重点企业（12）在中国市场HVAC节能VRF系统收入（万元）及毛利率（2021-2026）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重点企业（13）在中国市场HVAC节能VRF系统收入（万元）及毛利率（2021-2026）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重点企业（14）在中国市场HVAC节能VRF系统收入（万元）及毛利率（2021-2026）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重点企业（15）在中国市场HVAC节能VRF系统收入（万元）及毛利率（2021-2026）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重点企业（16）在中国市场HVAC节能VRF系统收入（万元）及毛利率（2021-2026）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中国不同产品类型HVAC节能VRF系统规模及预测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中国不同产品类型HVAC节能VRF系统规模及市场份额（2021-2026）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中国不同产品类型HVAC节能VRF系统规模预测（2027-2032）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中国不同应用HVAC节能VRF系统规模及市场份额（2021-2026）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中国不同应用HVAC节能VRF系统规模预测（2027-2032）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HVAC节能VRF系统行业发展机遇及主要驱动因素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HVAC节能VRF系统行业发展面临的风险</w:t>
      </w:r>
      <w:r>
        <w:rPr>
          <w:rFonts w:hint="eastAsia"/>
        </w:rPr>
        <w:br/>
      </w:r>
      <w:r>
        <w:rPr>
          <w:rFonts w:hint="eastAsia"/>
        </w:rPr>
        <w:t>　　6.3 HVAC节能VRF系统行业政策分析</w:t>
      </w:r>
      <w:r>
        <w:rPr>
          <w:rFonts w:hint="eastAsia"/>
        </w:rPr>
        <w:br/>
      </w:r>
      <w:r>
        <w:rPr>
          <w:rFonts w:hint="eastAsia"/>
        </w:rPr>
        <w:t>　　6.4 HVAC节能VRF系统中国企业SWOT分析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HVAC节能VRF系统行业产业链简介</w:t>
      </w:r>
      <w:r>
        <w:rPr>
          <w:rFonts w:hint="eastAsia"/>
        </w:rPr>
        <w:br/>
      </w:r>
      <w:r>
        <w:rPr>
          <w:rFonts w:hint="eastAsia"/>
        </w:rPr>
        <w:t>　　　　7.1.1 HVAC节能VRF系统行业供应链分析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HVAC节能VRF系统行业主要下游客户</w:t>
      </w:r>
      <w:r>
        <w:rPr>
          <w:rFonts w:hint="eastAsia"/>
        </w:rPr>
        <w:br/>
      </w:r>
      <w:r>
        <w:rPr>
          <w:rFonts w:hint="eastAsia"/>
        </w:rPr>
        <w:t>　　7.2 HVAC节能VRF系统行业采购模式</w:t>
      </w:r>
      <w:r>
        <w:rPr>
          <w:rFonts w:hint="eastAsia"/>
        </w:rPr>
        <w:br/>
      </w:r>
      <w:r>
        <w:rPr>
          <w:rFonts w:hint="eastAsia"/>
        </w:rPr>
        <w:t>　　7.3 HVAC节能VRF系统行业开发/生产模式</w:t>
      </w:r>
      <w:r>
        <w:rPr>
          <w:rFonts w:hint="eastAsia"/>
        </w:rPr>
        <w:br/>
      </w:r>
      <w:r>
        <w:rPr>
          <w:rFonts w:hint="eastAsia"/>
        </w:rPr>
        <w:t>　　7.4 HVAC节能VRF系统行业销售模式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中国市场不同产品类型HVAC节能VRF系统规模（万元）及增长率对比（2021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三管类型主要企业列表</w:t>
      </w:r>
      <w:r>
        <w:rPr>
          <w:rFonts w:hint="eastAsia"/>
        </w:rPr>
        <w:br/>
      </w:r>
      <w:r>
        <w:rPr>
          <w:rFonts w:hint="eastAsia"/>
        </w:rPr>
        <w:t>　　表 3： 双管类型主要企业列表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中国市场不同应用HVAC节能VRF系统规模（万元）及增长率对比（2021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中国市场主要企业HVAC节能VRF系统规模（万元）&amp;（2021-2026）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中国市场主要企业HVAC节能VRF系统规模份额对比（2021-2026）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中国市场主要企业进入HVAC节能VRF系统市场日期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中国市场主要厂商HVAC节能VRF系统产品类型及应用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2025年中国市场HVAC节能VRF系统主要厂商市场地位（第一梯队、第二梯队和第三梯队）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中国市场HVAC节能VRF系统市场投资、并购等现状分析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重点企业（1）在中国市场HVAC节能VRF系统收入（万元）及毛利率（2021-2026）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重点企业（2）在中国市场HVAC节能VRF系统收入（万元）及毛利率（2021-2026）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重点企业（3）在中国市场HVAC节能VRF系统收入（万元）及毛利率（2021-2026）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重点企业（4）在中国市场HVAC节能VRF系统收入（万元）及毛利率（2021-2026）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重点企业（5）在中国市场HVAC节能VRF系统收入（万元）及毛利率（2021-2026）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重点企业（6）在中国市场HVAC节能VRF系统收入（万元）及毛利率（2021-2026）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重点企业（7）在中国市场HVAC节能VRF系统收入（万元）及毛利率（2021-2026）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重点企业（8）在中国市场HVAC节能VRF系统收入（万元）及毛利率（2021-2026）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重点企业（9）在中国市场HVAC节能VRF系统收入（万元）及毛利率（2021-2026）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重点企业（10）在中国市场HVAC节能VRF系统收入（万元）及毛利率（2021-2026）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重点企业（11）在中国市场HVAC节能VRF系统收入（万元）及毛利率（2021-2026）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重点企业（12）在中国市场HVAC节能VRF系统收入（万元）及毛利率（2021-2026）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重点企业（13）在中国市场HVAC节能VRF系统收入（万元）及毛利率（2021-2026）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重点企业（14）在中国市场HVAC节能VRF系统收入（万元）及毛利率（2021-2026）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重点企业（15）在中国市场HVAC节能VRF系统收入（万元）及毛利率（2021-2026）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重点企业（16）在中国市场HVAC节能VRF系统收入（万元）及毛利率（2021-2026）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中国不同产品类型HVAC节能VRF系统规模列表（万元）&amp;（2021-2026）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中国不同产品类型HVAC节能VRF系统规模市场份额列表（2021-2026）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中国不同产品类型HVAC节能VRF系统规模（万元）预测（2027-2032）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中国不同产品类型HVAC节能VRF系统规模市场份额预测（2027-2032）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中国不同应用HVAC节能VRF系统规模列表（万元）&amp;（2021-2026）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81： 中国不同应用HVAC节能VRF系统规模市场份额列表（2021-2026）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82： 中国不同应用HVAC节能VRF系统规模（万元）预测（2027-2032）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中国不同应用HVAC节能VRF系统规模市场份额预测（2027-2032）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HVAC节能VRF系统行业发展机遇及主要驱动因素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85： HVAC节能VRF系统行业发展面临的风险</w:t>
      </w:r>
      <w:r>
        <w:rPr>
          <w:rFonts w:hint="eastAsia"/>
        </w:rPr>
        <w:br/>
      </w:r>
      <w:r>
        <w:rPr>
          <w:rFonts w:hint="eastAsia"/>
        </w:rPr>
        <w:t>　　表 86： HVAC节能VRF系统行业政策分析</w:t>
      </w:r>
      <w:r>
        <w:rPr>
          <w:rFonts w:hint="eastAsia"/>
        </w:rPr>
        <w:br/>
      </w:r>
      <w:r>
        <w:rPr>
          <w:rFonts w:hint="eastAsia"/>
        </w:rPr>
        <w:t>　　表 87： HVAC节能VRF系统行业供应链分析</w:t>
      </w:r>
      <w:r>
        <w:rPr>
          <w:rFonts w:hint="eastAsia"/>
        </w:rPr>
        <w:br/>
      </w:r>
      <w:r>
        <w:rPr>
          <w:rFonts w:hint="eastAsia"/>
        </w:rPr>
        <w:t>　　表 88： HVAC节能VRF系统上游原材料和主要供应商情况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89： HVAC节能VRF系统行业主要下游客户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HVAC节能VRF系统产品图片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中国不同产品类型HVAC节能VRF系统市场份额2025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三管类型产品图片</w:t>
      </w:r>
      <w:r>
        <w:rPr>
          <w:rFonts w:hint="eastAsia"/>
        </w:rPr>
        <w:br/>
      </w:r>
      <w:r>
        <w:rPr>
          <w:rFonts w:hint="eastAsia"/>
        </w:rPr>
        <w:t>　　图 4： 中国三管类型规模（万元）及增长率（2021-2032）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双管类型产品图片</w:t>
      </w:r>
      <w:r>
        <w:rPr>
          <w:rFonts w:hint="eastAsia"/>
        </w:rPr>
        <w:br/>
      </w:r>
      <w:r>
        <w:rPr>
          <w:rFonts w:hint="eastAsia"/>
        </w:rPr>
        <w:t>　　图 6： 中国双管类型规模（万元）及增长率（2021-2032）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中国不同应用HVAC节能VRF系统市场份额2025 VS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银行</w:t>
      </w:r>
      <w:r>
        <w:rPr>
          <w:rFonts w:hint="eastAsia"/>
        </w:rPr>
        <w:br/>
      </w:r>
      <w:r>
        <w:rPr>
          <w:rFonts w:hint="eastAsia"/>
        </w:rPr>
        <w:t>　　图 10： 教堂</w:t>
      </w:r>
      <w:r>
        <w:rPr>
          <w:rFonts w:hint="eastAsia"/>
        </w:rPr>
        <w:br/>
      </w:r>
      <w:r>
        <w:rPr>
          <w:rFonts w:hint="eastAsia"/>
        </w:rPr>
        <w:t>　　图 11： 学校</w:t>
      </w:r>
      <w:r>
        <w:rPr>
          <w:rFonts w:hint="eastAsia"/>
        </w:rPr>
        <w:br/>
      </w:r>
      <w:r>
        <w:rPr>
          <w:rFonts w:hint="eastAsia"/>
        </w:rPr>
        <w:t>　　图 12： 高层建筑</w:t>
      </w:r>
      <w:r>
        <w:rPr>
          <w:rFonts w:hint="eastAsia"/>
        </w:rPr>
        <w:br/>
      </w:r>
      <w:r>
        <w:rPr>
          <w:rFonts w:hint="eastAsia"/>
        </w:rPr>
        <w:t>　　图 13： 零售中心</w:t>
      </w:r>
      <w:r>
        <w:rPr>
          <w:rFonts w:hint="eastAsia"/>
        </w:rPr>
        <w:br/>
      </w:r>
      <w:r>
        <w:rPr>
          <w:rFonts w:hint="eastAsia"/>
        </w:rPr>
        <w:t>　　图 14： 飞机场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中国HVAC节能VRF系统市场规模增速预测：（2021-2032）&amp;（万元）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中国市场HVAC节能VRF系统市场规模，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2025年中国市场前五大厂商HVAC节能VRF系统市场份额</w:t>
      </w:r>
      <w:r>
        <w:rPr>
          <w:rFonts w:hint="eastAsia"/>
        </w:rPr>
        <w:br/>
      </w:r>
      <w:r>
        <w:rPr>
          <w:rFonts w:hint="eastAsia"/>
        </w:rPr>
        <w:t>　　图 19： 2025年中国市场HVAC节能VRF系统第一梯队、第二梯队和第三梯队厂商及市场份额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中国不同产品类型HVAC节能VRF系统市场份额2021 &amp; 2025</w:t>
      </w:r>
      <w:r>
        <w:rPr>
          <w:rFonts w:hint="eastAsia"/>
        </w:rPr>
        <w:br/>
      </w:r>
      <w:r>
        <w:rPr>
          <w:rFonts w:hint="eastAsia"/>
        </w:rPr>
        <w:t>　　图 21： HVAC节能VRF系统中国企业SWOT分析</w:t>
      </w:r>
      <w:r>
        <w:rPr>
          <w:rFonts w:hint="eastAsia"/>
        </w:rPr>
        <w:br/>
      </w:r>
      <w:r>
        <w:rPr>
          <w:rFonts w:hint="eastAsia"/>
        </w:rPr>
        <w:t>　　图 22： HVAC节能VRF系统产业链</w:t>
      </w:r>
      <w:r>
        <w:rPr>
          <w:rFonts w:hint="eastAsia"/>
        </w:rPr>
        <w:br/>
      </w:r>
      <w:r>
        <w:rPr>
          <w:rFonts w:hint="eastAsia"/>
        </w:rPr>
        <w:t>　　图 23： HVAC节能VRF系统行业采购模式</w:t>
      </w:r>
      <w:r>
        <w:rPr>
          <w:rFonts w:hint="eastAsia"/>
        </w:rPr>
        <w:br/>
      </w:r>
      <w:r>
        <w:rPr>
          <w:rFonts w:hint="eastAsia"/>
        </w:rPr>
        <w:t>　　图 24： HVAC节能VRF系统行业开发/生产模式分析</w:t>
      </w:r>
      <w:r>
        <w:rPr>
          <w:rFonts w:hint="eastAsia"/>
        </w:rPr>
        <w:br/>
      </w:r>
      <w:r>
        <w:rPr>
          <w:rFonts w:hint="eastAsia"/>
        </w:rPr>
        <w:t>　　图 25： HVAC节能VRF系统行业销售模式分析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95faed34649b6" w:history="1">
        <w:r>
          <w:rPr>
            <w:rStyle w:val="Hyperlink"/>
          </w:rPr>
          <w:t>中国HVAC节能VRF系统市场研究分析及发展前景报告（2026-2032年）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95faed34649b6" w:history="1">
        <w:r>
          <w:rPr>
            <w:rStyle w:val="Hyperlink"/>
          </w:rPr>
          <w:t>https://www.20087.com/1/16/HVACJieNengVRFXiTongShiChangXianZhuangHeQianJing.html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bc90f0a9e4bbc" w:history="1">
      <w:r>
        <w:rPr>
          <w:rStyle w:val="Hyperlink"/>
        </w:rPr>
        <w:t>中国HVAC节能VRF系统市场研究分析及发展前景报告（2026-2032年）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HVACJieNengVRFXiTongShiChangXianZhuangHeQianJing.html" TargetMode="External" Id="R1f595faed346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HVACJieNengVRFXiTongShiChangXianZhuangHeQianJing.html" TargetMode="External" Id="R36dbc90f0a9e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2026-02-10T04:53:39Z</dcterms:created>
  <dcterms:modified xsi:type="dcterms:W3CDTF">2026-02-10T05:53:39Z</dcterms:modified>
  <dc:subject>中国HVAC节能VRF系统市场研究分析及发展前景报告（2026-2032年）</dc:subject>
  <dc:title>中国HVAC节能VRF系统市场研究分析及发展前景报告（2026-2032年）</dc:title>
  <cp:keywords>中国HVAC节能VRF系统市场研究分析及发展前景报告（2026-2032年）</cp:keywords>
  <dc:description>中国HVAC节能VRF系统市场研究分析及发展前景报告（2026-2032年）</dc:description>
</cp:coreProperties>
</file>