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0c6bedab44a2" w:history="1">
              <w:r>
                <w:rPr>
                  <w:rStyle w:val="Hyperlink"/>
                </w:rPr>
                <w:t>2026-2032年中国分体式水冷套装行业发展研究与市场前景报告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0c6bedab44a2" w:history="1">
              <w:r>
                <w:rPr>
                  <w:rStyle w:val="Hyperlink"/>
                </w:rPr>
                <w:t>2026-2032年中国分体式水冷套装行业发展研究与市场前景报告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20c6bedab44a2" w:history="1">
                <w:r>
                  <w:rPr>
                    <w:rStyle w:val="Hyperlink"/>
                  </w:rPr>
                  <w:t>https://www.20087.com/1/66/FenTiShiShuiLengTaoZhuangDeFaZhanQianJing.html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水冷套装是为高性能计算设备（如游戏PC、工作站）提供高效散热的定制化冷却系统，由水泵、冷排、水冷头、软管及冷却液组成，支持用户按需组装。分体式水冷套装聚焦于低噪音水泵、高密度微通道冷头及防漏快接接口，在高端DIY市场与超频需求推动下，用户对兼容性（覆盖主流CPU/GPU）、冷却液长效稳定性及RGB灯效同步能力关注度显著提升。然而，安装复杂度高、维护成本大及潜在漏液风险限制其在普通消费者中的普及。</w:t>
      </w:r>
      <w:r>
        <w:rPr>
          <w:rFonts w:hint="eastAsia"/>
        </w:rPr>
        <w:br/>
      </w:r>
      <w:r>
        <w:rPr>
          <w:rFonts w:hint="eastAsia"/>
        </w:rPr>
        <w:t>　　未来，分体式水冷套装将向模块化智能与绿色材料方向演进。市场调研网指出，集成温度与流量传感器可实时监控系统状态并通过APP预警异常；AI算法将动态调节泵速以平衡性能与静音。在可持续层面，生物基冷却液与可回收铝制冷排将降低环境足迹；预填充免维护套件将降低入门门槛。此外，与主板BIOS深度联动后可实现全链路温控协同。长远看，分体式水冷套装不仅作为散热方案，更将成为高性能计算、个性化美学与智能运维融合的精密热管理平台，在效能、可靠性与用户体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20c6bedab44a2" w:history="1">
        <w:r>
          <w:rPr>
            <w:rStyle w:val="Hyperlink"/>
          </w:rPr>
          <w:t>2026-2032年中国分体式水冷套装行业发展研究与市场前景报告</w:t>
        </w:r>
      </w:hyperlink>
      <w:r>
        <w:rPr>
          <w:rFonts w:hint="eastAsia"/>
        </w:rPr>
        <w:t>》，2025年分体式水冷套装行业市场规模达 亿元，预计2032年市场规模将达 亿元，期间年均复合增长率（CAGR）达 %。报告基于对分体式水冷套装行业的长期监测研究，结合分体式水冷套装行业供需关系变化规律、产品消费结构、应用领域拓展、市场发展环境及政策支持等多维度分析，采用定量与定性相结合的科学方法，对行业内重点企业进行了系统研究。报告全面呈现了分体式水冷套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分体式水冷套装市场概述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按照不同产品类型，分体式水冷套装主要可以分为如下几个类别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中国不同产品类型分体式水冷套装增长趋势2021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1.2.2 360冷排</w:t>
      </w:r>
      <w:r>
        <w:rPr>
          <w:rFonts w:hint="eastAsia"/>
        </w:rPr>
        <w:br/>
      </w:r>
      <w:r>
        <w:rPr>
          <w:rFonts w:hint="eastAsia"/>
        </w:rPr>
        <w:t>　　　　1.2.3 240冷排</w:t>
      </w:r>
      <w:r>
        <w:rPr>
          <w:rFonts w:hint="eastAsia"/>
        </w:rPr>
        <w:br/>
      </w:r>
      <w:r>
        <w:rPr>
          <w:rFonts w:hint="eastAsia"/>
        </w:rPr>
        <w:t>　　1.3 从不同应用，分体式水冷套装主要包括如下几个方面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中国不同应用分体式水冷套装增长趋势2021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电脑城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中国分体式水冷套装发展现状及未来趋势（2021-2032）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中国市场分体式水冷套装收入及增长率（2021-2032）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中国市场分体式水冷套装销量及增长率（2021-2032）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中国市场主要分体式水冷套装厂商分析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中国市场主要厂商分体式水冷套装销量及市场占有率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中国市场主要厂商分体式水冷套装销量（2021-2026）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中国市场主要厂商分体式水冷套装收入及市场占有率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中国市场主要厂商分体式水冷套装收入（2021-2026）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中国市场主要厂商分体式水冷套装收入市场份额（2021-2026）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2025年中国市场主要厂商分体式水冷套装收入排名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中国市场主要厂商分体式水冷套装价格（2021-2026）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中国市场主要厂商分体式水冷套装总部及产地分布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中国市场主要厂商成立时间及分体式水冷套装商业化日期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中国市场主要厂商分体式水冷套装产品类型及应用</w:t>
      </w:r>
      <w:r>
        <w:rPr>
          <w:rFonts w:hint="eastAsia"/>
        </w:rPr>
        <w:br/>
      </w:r>
      <w:r>
        <w:rPr>
          <w:rFonts w:hint="eastAsia"/>
        </w:rPr>
        <w:t>　　2.7 分体式水冷套装行业集中度、竞争程度分析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分体式水冷套装行业集中度分析：2025年中国Top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中国市场分体式水冷套装第一梯队、第二梯队和第三梯队厂商（品牌）及2025年市场份额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不同产品类型分体式水冷套装分析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中国市场不同产品类型分体式水冷套装销量预测（2027-2032）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中国市场不同产品类型分体式水冷套装规模（2021-2032）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中国市场不同产品类型分体式水冷套装规模及市场份额（2021-2026）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中国市场不同产品类型分体式水冷套装规模预测（2027-2032）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中国市场不同产品类型分体式水冷套装价格走势（2021-2032）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不同应用分体式水冷套装分析</w:t>
      </w:r>
      <w:r>
        <w:rPr>
          <w:rFonts w:hint="eastAsia"/>
        </w:rPr>
        <w:br/>
      </w:r>
      <w:r>
        <w:rPr>
          <w:rFonts w:hint="eastAsia"/>
        </w:rPr>
        <w:t>　　5.1 中国市场不同应用分体式水冷套装销量（2021-2032）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中国市场不同应用分体式水冷套装销量预测（2027-2032）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中国市场不同应用分体式水冷套装规模（2021-2032）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中国市场不同应用分体式水冷套装规模及市场份额（2021-2026）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中国市场不同应用分体式水冷套装规模预测（2027-2032）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中国市场不同应用分体式水冷套装价格走势（2021-2032）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分体式水冷套装行业发展分析---发展趋势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分体式水冷套装行业发展分析---厂商壁垒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分体式水冷套装行业发展分析---驱动因素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分体式水冷套装行业发展分析---制约因素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分体式水冷套装中国企业SWOT分析</w:t>
      </w:r>
      <w:r>
        <w:rPr>
          <w:rFonts w:hint="eastAsia"/>
        </w:rPr>
        <w:br/>
      </w:r>
      <w:r>
        <w:rPr>
          <w:rFonts w:hint="eastAsia"/>
        </w:rPr>
        <w:t>　　6.6 分体式水冷套装行业发展分析---行业政策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分体式水冷套装行业产业链简介</w:t>
      </w:r>
      <w:r>
        <w:rPr>
          <w:rFonts w:hint="eastAsia"/>
        </w:rPr>
        <w:br/>
      </w:r>
      <w:r>
        <w:rPr>
          <w:rFonts w:hint="eastAsia"/>
        </w:rPr>
        <w:t>　　7.2 分体式水冷套装产业链分析-上游</w:t>
      </w:r>
      <w:r>
        <w:rPr>
          <w:rFonts w:hint="eastAsia"/>
        </w:rPr>
        <w:br/>
      </w:r>
      <w:r>
        <w:rPr>
          <w:rFonts w:hint="eastAsia"/>
        </w:rPr>
        <w:t>　　7.3 分体式水冷套装产业链分析-中游</w:t>
      </w:r>
      <w:r>
        <w:rPr>
          <w:rFonts w:hint="eastAsia"/>
        </w:rPr>
        <w:br/>
      </w:r>
      <w:r>
        <w:rPr>
          <w:rFonts w:hint="eastAsia"/>
        </w:rPr>
        <w:t>　　7.4 分体式水冷套装产业链分析-下游</w:t>
      </w:r>
      <w:r>
        <w:rPr>
          <w:rFonts w:hint="eastAsia"/>
        </w:rPr>
        <w:br/>
      </w:r>
      <w:r>
        <w:rPr>
          <w:rFonts w:hint="eastAsia"/>
        </w:rPr>
        <w:t>　　7.5 分体式水冷套装行业采购模式</w:t>
      </w:r>
      <w:r>
        <w:rPr>
          <w:rFonts w:hint="eastAsia"/>
        </w:rPr>
        <w:br/>
      </w:r>
      <w:r>
        <w:rPr>
          <w:rFonts w:hint="eastAsia"/>
        </w:rPr>
        <w:t>　　7.6 分体式水冷套装行业生产模式</w:t>
      </w:r>
      <w:r>
        <w:rPr>
          <w:rFonts w:hint="eastAsia"/>
        </w:rPr>
        <w:br/>
      </w:r>
      <w:r>
        <w:rPr>
          <w:rFonts w:hint="eastAsia"/>
        </w:rPr>
        <w:t>　　7.7 分体式水冷套装行业销售模式及销售渠道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中国本土分体式水冷套装产能、产量分析</w:t>
      </w:r>
      <w:r>
        <w:rPr>
          <w:rFonts w:hint="eastAsia"/>
        </w:rPr>
        <w:br/>
      </w:r>
      <w:r>
        <w:rPr>
          <w:rFonts w:hint="eastAsia"/>
        </w:rPr>
        <w:t>　　8.1 中国分体式水冷套装供需现状及预测（2021-2032）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中国分体式水冷套装产能、产量、产能利用率及发展趋势（2021-2032）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中国分体式水冷套装产量、市场需求量及发展趋势（2021-2032）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中国分体式水冷套装进出口分析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中国市场分体式水冷套装主要进口来源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中国市场分体式水冷套装主要出口目的地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不同产品类型分体式水冷套装市场规模2021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不同应用分体式水冷套装市场规模2021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中国市场主要厂商分体式水冷套装收入（2021-2026）&amp;（万元）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中国市场主要厂商分体式水冷套装收入份额（2021-2026）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2025年中国主要生产商分体式水冷套装收入排名（万元）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中国市场主要厂商分体式水冷套装价格（2021-2026）&amp;（元/件）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中国市场主要厂商分体式水冷套装总部及产地分布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中国市场主要厂商成立时间及分体式水冷套装商业化日期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中国市场主要厂商分体式水冷套装产品类型及应用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2025年中国市场分体式水冷套装主要厂商市场地位（第一梯队、第二梯队和第三梯队）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分体式水冷套装市场投资、并购等现状分析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分体式水冷套装生产基地、总部、竞争对手及市场地位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中国市场不同产品类型分体式水冷套装销量预测（2027-2032）&amp;（千件）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中国市场不同产品类型分体式水冷套装销量市场份额预测（2027-2032）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中国市场不同产品类型分体式水冷套装规模（2021-2026）&amp;（万元）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中国市场不同产品类型分体式水冷套装规模市场份额（2021-2026）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中国市场不同产品类型分体式水冷套装规模预测（2027-2032）&amp;（万元）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中国市场不同产品类型分体式水冷套装规模市场份额预测（2027-2032）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中国市场不同应用分体式水冷套装销量预测（2027-2032）&amp;（千件）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中国市场不同应用分体式水冷套装销量市场份额预测（2027-2032）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中国市场不同应用分体式水冷套装规模（2021-2026）&amp;（万元）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中国市场不同应用分体式水冷套装规模市场份额（2021-2026）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中国市场不同应用分体式水冷套装规模预测（2027-2032）&amp;（万元）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中国市场不同应用分体式水冷套装规模市场份额预测（2027-2032）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分体式水冷套装行业发展分析---发展趋势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分体式水冷套装行业发展分析---厂商壁垒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分体式水冷套装行业发展分析---驱动因素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分体式水冷套装行业发展分析---制约因素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分体式水冷套装行业相关重点政策一览</w:t>
      </w:r>
      <w:r>
        <w:rPr>
          <w:rFonts w:hint="eastAsia"/>
        </w:rPr>
        <w:br/>
      </w:r>
      <w:r>
        <w:rPr>
          <w:rFonts w:hint="eastAsia"/>
        </w:rPr>
        <w:t>　　表 65： 分体式水冷套装行业供应链分析</w:t>
      </w:r>
      <w:r>
        <w:rPr>
          <w:rFonts w:hint="eastAsia"/>
        </w:rPr>
        <w:br/>
      </w:r>
      <w:r>
        <w:rPr>
          <w:rFonts w:hint="eastAsia"/>
        </w:rPr>
        <w:t>　　表 66： 分体式水冷套装上游原料供应商</w:t>
      </w:r>
      <w:r>
        <w:rPr>
          <w:rFonts w:hint="eastAsia"/>
        </w:rPr>
        <w:br/>
      </w:r>
      <w:r>
        <w:rPr>
          <w:rFonts w:hint="eastAsia"/>
        </w:rPr>
        <w:t>　　表 67： 分体式水冷套装行业主要下游客户</w:t>
      </w:r>
      <w:r>
        <w:rPr>
          <w:rFonts w:hint="eastAsia"/>
        </w:rPr>
        <w:br/>
      </w:r>
      <w:r>
        <w:rPr>
          <w:rFonts w:hint="eastAsia"/>
        </w:rPr>
        <w:t>　　表 68： 分体式水冷套装典型经销商</w:t>
      </w:r>
      <w:r>
        <w:rPr>
          <w:rFonts w:hint="eastAsia"/>
        </w:rPr>
        <w:br/>
      </w:r>
      <w:r>
        <w:rPr>
          <w:rFonts w:hint="eastAsia"/>
        </w:rPr>
        <w:t>　　表 69： 中国分体式水冷套装产量、销量、进口量及出口量（2021-2026）&amp;（千件）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中国分体式水冷套装产量、销量、进口量及出口量预测（2027-2032）&amp;（千件）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中国市场分体式水冷套装主要进口来源</w:t>
      </w:r>
      <w:r>
        <w:rPr>
          <w:rFonts w:hint="eastAsia"/>
        </w:rPr>
        <w:br/>
      </w:r>
      <w:r>
        <w:rPr>
          <w:rFonts w:hint="eastAsia"/>
        </w:rPr>
        <w:t>　　表 72： 中国市场分体式水冷套装主要出口目的地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分体式水冷套装产品图片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中国不同产品类型分体式水冷套装市场规模市场份额2025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360冷排产品图片</w:t>
      </w:r>
      <w:r>
        <w:rPr>
          <w:rFonts w:hint="eastAsia"/>
        </w:rPr>
        <w:br/>
      </w:r>
      <w:r>
        <w:rPr>
          <w:rFonts w:hint="eastAsia"/>
        </w:rPr>
        <w:t>　　图 4： 240冷排产品图片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中国不同应用分体式水冷套装市场份额2025 &amp; 2032</w:t>
      </w:r>
      <w:r>
        <w:rPr>
          <w:rFonts w:hint="eastAsia"/>
        </w:rPr>
        <w:br/>
      </w:r>
      <w:r>
        <w:rPr>
          <w:rFonts w:hint="eastAsia"/>
        </w:rPr>
        <w:t>　　图 6： 电脑城</w:t>
      </w:r>
      <w:r>
        <w:rPr>
          <w:rFonts w:hint="eastAsia"/>
        </w:rPr>
        <w:br/>
      </w:r>
      <w:r>
        <w:rPr>
          <w:rFonts w:hint="eastAsia"/>
        </w:rPr>
        <w:t>　　图 7： 网上零售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中国市场分体式水冷套装市场规模，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2025年中国市场主要厂商分体式水冷套装销量市场份额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2025年中国市场主要厂商分体式水冷套装收入市场份额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2025年中国市场前五大厂商分体式水冷套装市场份额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2025年中国市场分体式水冷套装第一梯队、第二梯队和第三梯队厂商（品牌）及市场份额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中国市场不同产品类型分体式水冷套装价格走势（2021-2032）&amp;（元/件）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中国市场不同应用分体式水冷套装价格走势（2021-2032）&amp;（元/件）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分体式水冷套装中国企业SWOT分析</w:t>
      </w:r>
      <w:r>
        <w:rPr>
          <w:rFonts w:hint="eastAsia"/>
        </w:rPr>
        <w:br/>
      </w:r>
      <w:r>
        <w:rPr>
          <w:rFonts w:hint="eastAsia"/>
        </w:rPr>
        <w:t>　　图 19： 分体式水冷套装产业链</w:t>
      </w:r>
      <w:r>
        <w:rPr>
          <w:rFonts w:hint="eastAsia"/>
        </w:rPr>
        <w:br/>
      </w:r>
      <w:r>
        <w:rPr>
          <w:rFonts w:hint="eastAsia"/>
        </w:rPr>
        <w:t>　　图 20： 分体式水冷套装行业采购模式分析</w:t>
      </w:r>
      <w:r>
        <w:rPr>
          <w:rFonts w:hint="eastAsia"/>
        </w:rPr>
        <w:br/>
      </w:r>
      <w:r>
        <w:rPr>
          <w:rFonts w:hint="eastAsia"/>
        </w:rPr>
        <w:t>　　图 21： 分体式水冷套装行业生产模式分析</w:t>
      </w:r>
      <w:r>
        <w:rPr>
          <w:rFonts w:hint="eastAsia"/>
        </w:rPr>
        <w:br/>
      </w:r>
      <w:r>
        <w:rPr>
          <w:rFonts w:hint="eastAsia"/>
        </w:rPr>
        <w:t>　　图 22： 分体式水冷套装行业销售模式分析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中国分体式水冷套装产能、产量、产能利用率及发展趋势（2021-2032）&amp;（千件）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中国分体式水冷套装产量、市场需求量及发展趋势（2021-2032）&amp;（千件）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0c6bedab44a2" w:history="1">
        <w:r>
          <w:rPr>
            <w:rStyle w:val="Hyperlink"/>
          </w:rPr>
          <w:t>2026-2032年中国分体式水冷套装行业发展研究与市场前景报告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20c6bedab44a2" w:history="1">
        <w:r>
          <w:rPr>
            <w:rStyle w:val="Hyperlink"/>
          </w:rPr>
          <w:t>https://www.20087.com/1/66/FenTiShiShuiLengTaoZhuangDeFaZhanQianJing.html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热点：分体式水冷机箱、分体式水冷套装有哪些、电脑分体式水冷、分体式水冷套件、分体式水冷和一体式水冷哪个好、分体式水冷要买什么、一套分体式水冷多少钱、分体式水冷安装步骤、水冷风扇怎么装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898765a948e7" w:history="1">
      <w:r>
        <w:rPr>
          <w:rStyle w:val="Hyperlink"/>
        </w:rPr>
        <w:t>2026-2032年中国分体式水冷套装行业发展研究与市场前景报告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enTiShiShuiLengTaoZhuangDeFaZhanQianJing.html" TargetMode="External" Id="R0b320c6bedab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enTiShiShuiLengTaoZhuangDeFaZhanQianJing.html" TargetMode="External" Id="Reaa1898765a9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2026-02-05T07:23:38Z</dcterms:created>
  <dcterms:modified xsi:type="dcterms:W3CDTF">2026-02-05T08:23:38Z</dcterms:modified>
  <dc:subject>2026-2032年中国分体式水冷套装行业发展研究与市场前景报告</dc:subject>
  <dc:title>2026-2032年中国分体式水冷套装行业发展研究与市场前景报告</dc:title>
  <cp:keywords>2026-2032年中国分体式水冷套装行业发展研究与市场前景报告</cp:keywords>
  <dc:description>2026-2032年中国分体式水冷套装行业发展研究与市场前景报告</dc:description>
</cp:coreProperties>
</file>