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9ce7ac79a4797" w:history="1">
              <w:r>
                <w:rPr>
                  <w:rStyle w:val="Hyperlink"/>
                </w:rPr>
                <w:t>2026-2032年全球与中国桑拿炉行业研究及前景趋势报告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9ce7ac79a4797" w:history="1">
              <w:r>
                <w:rPr>
                  <w:rStyle w:val="Hyperlink"/>
                </w:rPr>
                <w:t>2026-2032年全球与中国桑拿炉行业研究及前景趋势报告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9ce7ac79a4797" w:history="1">
                <w:r>
                  <w:rPr>
                    <w:rStyle w:val="Hyperlink"/>
                  </w:rPr>
                  <w:t>https://www.20087.com/1/56/SangNaLuShiChangXianZhuangHeQianJing.html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炉是传统桑拿房的核心加热设备，主流类型包括电加热炉、燃气炉及燃木炉，其中电加热炉因安装便捷、控温精准在城市住宅与酒店中占主导地位。现代产品普遍集成数字温控器、定时开关及远程APP控制功能，并采用耐高温玄武岩或橄榄石作为储热石材，以延长散热时间与提升蒸汽柔和度。在健康养生消费升级推动下，用户偏好低电磁辐射、静音运行及负离子释放等附加功能。然而，设备仍面临高功率（6–9kW）对老旧电路负荷压力大、石材热震开裂风险，以及缺乏统一安全认证标准导致市场产品质量参差不齐等问题。</w:t>
      </w:r>
      <w:r>
        <w:rPr>
          <w:rFonts w:hint="eastAsia"/>
        </w:rPr>
        <w:br/>
      </w:r>
      <w:r>
        <w:rPr>
          <w:rFonts w:hint="eastAsia"/>
        </w:rPr>
        <w:t>　　未来，桑拿炉将向能源多元化、健康功能集成与智能环境协同方向演进。光伏直驱或热泵辅助加热将降低电网依赖；红外-传统复合加热模式可实现深层热疗与节能平衡。在健康端，集成空气质量传感器可联动新风系统维持O₂浓度；香薰雾化模块将支持个性化芳香疗法。此外，模块化快装结构将适配小户型与阳台改造场景。长远看，桑拿炉将从单一加热装置升级为集生理放松、环境调控与智能家居联动于一体的健康生活空间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9ce7ac79a4797" w:history="1">
        <w:r>
          <w:rPr>
            <w:rStyle w:val="Hyperlink"/>
          </w:rPr>
          <w:t>2026-2032年全球与中国桑拿炉行业研究及前景趋势报告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桑拿炉行业的市场规模、需求变化、产业链动态及区域发展格局。报告重点解读了桑拿炉行业竞争态势与重点企业的市场表现，并通过科学研判行业趋势与前景，揭示了桑拿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按产品类型细分，全球桑拿炉市场规模2021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电桑拿</w:t>
      </w:r>
      <w:r>
        <w:rPr>
          <w:rFonts w:hint="eastAsia"/>
        </w:rPr>
        <w:br/>
      </w:r>
      <w:r>
        <w:rPr>
          <w:rFonts w:hint="eastAsia"/>
        </w:rPr>
        <w:t>　　　　1.3.3 燃木桑拿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产品分类，按直接使用者</w:t>
      </w:r>
      <w:r>
        <w:rPr>
          <w:rFonts w:hint="eastAsia"/>
        </w:rPr>
        <w:br/>
      </w:r>
      <w:r>
        <w:rPr>
          <w:rFonts w:hint="eastAsia"/>
        </w:rPr>
        <w:t>　　　　1.4.1 按直接使用者细分，全球桑拿炉市场规模2021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桑拿炉行业发展总体概况</w:t>
      </w:r>
      <w:r>
        <w:rPr>
          <w:rFonts w:hint="eastAsia"/>
        </w:rPr>
        <w:br/>
      </w:r>
      <w:r>
        <w:rPr>
          <w:rFonts w:hint="eastAsia"/>
        </w:rPr>
        <w:t>　　　　1.5.2 桑拿炉行业发展主要特点</w:t>
      </w:r>
      <w:r>
        <w:rPr>
          <w:rFonts w:hint="eastAsia"/>
        </w:rPr>
        <w:br/>
      </w:r>
      <w:r>
        <w:rPr>
          <w:rFonts w:hint="eastAsia"/>
        </w:rPr>
        <w:t>　　　　1.5.3 桑拿炉行业发展影响因素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桑拿炉有利因素</w:t>
      </w:r>
      <w:r>
        <w:rPr>
          <w:rFonts w:hint="eastAsia"/>
        </w:rPr>
        <w:br/>
      </w:r>
      <w:r>
        <w:rPr>
          <w:rFonts w:hint="eastAsia"/>
        </w:rPr>
        <w:t>　　　　1.5.3 .2 桑拿炉不利因素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全球市场，近三年桑拿炉主要企业占有率及排名（按销量）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桑拿炉主要企业在国际市场占有率（按销量，2023-2026）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2025年桑拿炉主要企业在国际市场排名（按销量）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全球市场主要企业桑拿炉销量（2023-2026）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全球市场，近三年桑拿炉主要企业占有率及排名（按收入）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桑拿炉主要企业在国际市场占有率（按收入，2023-2026）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2025年桑拿炉主要企业在国际市场排名（按收入）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全球市场主要企业桑拿炉销售收入（2023-2026）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全球市场主要企业桑拿炉销售价格（2023-2026）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中国市场，近三年桑拿炉主要企业占有率及排名（按销量）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桑拿炉主要企业在中国市场占有率（按销量，2023-2026）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2025年桑拿炉主要企业在中国市场排名（按销量）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中国市场主要企业桑拿炉销量（2023-2026）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中国市场，近三年桑拿炉主要企业占有率及排名（按收入）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桑拿炉主要企业在中国市场占有率（按收入，2023-2026）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2025年桑拿炉主要企业在中国市场排名（按收入）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中国市场主要企业桑拿炉销售收入（2023-2026）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全球主要厂商桑拿炉总部及产地分布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全球主要厂商成立时间及桑拿炉商业化日期</w:t>
      </w:r>
      <w:r>
        <w:rPr>
          <w:rFonts w:hint="eastAsia"/>
        </w:rPr>
        <w:br/>
      </w:r>
      <w:r>
        <w:rPr>
          <w:rFonts w:hint="eastAsia"/>
        </w:rPr>
        <w:t>　　2.8 全球主要厂商桑拿炉产品类型及应用</w:t>
      </w:r>
      <w:r>
        <w:rPr>
          <w:rFonts w:hint="eastAsia"/>
        </w:rPr>
        <w:br/>
      </w:r>
      <w:r>
        <w:rPr>
          <w:rFonts w:hint="eastAsia"/>
        </w:rPr>
        <w:t>　　2.9 桑拿炉行业集中度、竞争程度分析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桑拿炉行业集中度分析：2025年全球Top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全球桑拿炉第一梯队、第二梯队和第三梯队生产商（品牌）及市场份额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全球桑拿炉总体规模分析</w:t>
      </w:r>
      <w:r>
        <w:rPr>
          <w:rFonts w:hint="eastAsia"/>
        </w:rPr>
        <w:br/>
      </w:r>
      <w:r>
        <w:rPr>
          <w:rFonts w:hint="eastAsia"/>
        </w:rPr>
        <w:t>　　3.1 全球桑拿炉供需现状及预测（2021-2032）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全球桑拿炉产能、产量、产能利用率及发展趋势（2021-2032）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全球桑拿炉产量、需求量及发展趋势（2021-2032）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全球主要地区桑拿炉产量及发展趋势（2021-2032）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全球主要地区桑拿炉产量（2021-2026）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全球主要地区桑拿炉产量（2027-2032）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全球主要地区桑拿炉产量市场份额（2021-2032）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中国桑拿炉供需现状及预测（2021-2032）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中国桑拿炉产能、产量、产能利用率及发展趋势（2021-2032）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中国桑拿炉产量、市场需求量及发展趋势（2021-2032）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中国市场桑拿炉进出口（2021-2032）</w:t>
      </w:r>
      <w:r>
        <w:rPr>
          <w:rFonts w:hint="eastAsia"/>
        </w:rPr>
        <w:br/>
      </w:r>
      <w:r>
        <w:rPr>
          <w:rFonts w:hint="eastAsia"/>
        </w:rPr>
        <w:t>　　3.4 全球桑拿炉销量及销售额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全球市场桑拿炉销售额（2021-2032）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全球市场桑拿炉销量（2021-2032）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全球市场桑拿炉价格趋势（2021-2032）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全球桑拿炉主要地区分析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全球主要地区桑拿炉市场规模分析：2021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全球主要地区桑拿炉销售收入及市场份额（2021-2026）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全球主要地区桑拿炉销售收入预测（2027-2032）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全球主要地区桑拿炉销量分析：2021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全球主要地区桑拿炉销量及市场份额预测（2027-2032）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中东市场桑拿炉销量、收入及增长率（2021-2032）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不同产品类型桑拿炉分析</w:t>
      </w:r>
      <w:r>
        <w:rPr>
          <w:rFonts w:hint="eastAsia"/>
        </w:rPr>
        <w:br/>
      </w:r>
      <w:r>
        <w:rPr>
          <w:rFonts w:hint="eastAsia"/>
        </w:rPr>
        <w:t>　　6.1 全球不同产品类型桑拿炉销量（2021-2032）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全球不同产品类型桑拿炉销量预测（2027-2032）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全球不同产品类型桑拿炉收入（2021-2032）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全球不同产品类型桑拿炉收入及市场份额（2021-2026）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全球不同产品类型桑拿炉收入预测（2027-2032）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全球不同产品类型桑拿炉价格走势（2021-2032）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中国不同产品类型桑拿炉销量（2021-2032）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中国不同产品类型桑拿炉销量预测（2027-2032）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中国不同产品类型桑拿炉收入（2021-2032）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中国不同产品类型桑拿炉收入及市场份额（2021-2026）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中国不同产品类型桑拿炉收入预测（2027-2032）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不同直接使用者桑拿炉分析</w:t>
      </w:r>
      <w:r>
        <w:rPr>
          <w:rFonts w:hint="eastAsia"/>
        </w:rPr>
        <w:br/>
      </w:r>
      <w:r>
        <w:rPr>
          <w:rFonts w:hint="eastAsia"/>
        </w:rPr>
        <w:t>　　7.1 全球不同直接使用者桑拿炉销量（2021-2032）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全球不同直接使用者桑拿炉销量及市场份额（2021-2026）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全球不同直接使用者桑拿炉销量预测（2027-2032）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全球不同直接使用者桑拿炉收入（2021-2032）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全球不同直接使用者桑拿炉收入及市场份额（2021-2026）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全球不同直接使用者桑拿炉收入预测（2027-2032）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全球不同直接使用者桑拿炉价格走势（2021-2032）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中国不同直接使用者桑拿炉销量（2021-2032）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中国不同直接使用者桑拿炉销量及市场份额（2021-2026）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中国不同直接使用者桑拿炉销量预测（2027-2032）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中国不同直接使用者桑拿炉收入（2021-2032）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中国不同直接使用者桑拿炉收入及市场份额（2021-2026）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中国不同直接使用者桑拿炉收入预测（2027-2032）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桑拿炉行业发展趋势</w:t>
      </w:r>
      <w:r>
        <w:rPr>
          <w:rFonts w:hint="eastAsia"/>
        </w:rPr>
        <w:br/>
      </w:r>
      <w:r>
        <w:rPr>
          <w:rFonts w:hint="eastAsia"/>
        </w:rPr>
        <w:t>　　8.2 桑拿炉行业主要驱动因素</w:t>
      </w:r>
      <w:r>
        <w:rPr>
          <w:rFonts w:hint="eastAsia"/>
        </w:rPr>
        <w:br/>
      </w:r>
      <w:r>
        <w:rPr>
          <w:rFonts w:hint="eastAsia"/>
        </w:rPr>
        <w:t>　　8.3 桑拿炉中国企业SWOT分析</w:t>
      </w:r>
      <w:r>
        <w:rPr>
          <w:rFonts w:hint="eastAsia"/>
        </w:rPr>
        <w:br/>
      </w:r>
      <w:r>
        <w:rPr>
          <w:rFonts w:hint="eastAsia"/>
        </w:rPr>
        <w:t>　　8.4 中国桑拿炉行业政策环境分析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桑拿炉行业产业链简介</w:t>
      </w:r>
      <w:r>
        <w:rPr>
          <w:rFonts w:hint="eastAsia"/>
        </w:rPr>
        <w:br/>
      </w:r>
      <w:r>
        <w:rPr>
          <w:rFonts w:hint="eastAsia"/>
        </w:rPr>
        <w:t>　　　　9.1.1 桑拿炉行业供应链分析</w:t>
      </w:r>
      <w:r>
        <w:rPr>
          <w:rFonts w:hint="eastAsia"/>
        </w:rPr>
        <w:br/>
      </w:r>
      <w:r>
        <w:rPr>
          <w:rFonts w:hint="eastAsia"/>
        </w:rPr>
        <w:t>　　　　9.1.2 桑拿炉主要原料及供应情况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9.2 桑拿炉行业采购模式</w:t>
      </w:r>
      <w:r>
        <w:rPr>
          <w:rFonts w:hint="eastAsia"/>
        </w:rPr>
        <w:br/>
      </w:r>
      <w:r>
        <w:rPr>
          <w:rFonts w:hint="eastAsia"/>
        </w:rPr>
        <w:t>　　9.3 桑拿炉行业生产模式</w:t>
      </w:r>
      <w:r>
        <w:rPr>
          <w:rFonts w:hint="eastAsia"/>
        </w:rPr>
        <w:br/>
      </w:r>
      <w:r>
        <w:rPr>
          <w:rFonts w:hint="eastAsia"/>
        </w:rPr>
        <w:t>　　9.4 桑拿炉行业销售模式及销售渠道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按产品类型细分，全球桑拿炉市场规模2021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按直接使用者细分，全球桑拿炉市场规模（CAGR）2021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桑拿炉行业发展主要特点</w:t>
      </w:r>
      <w:r>
        <w:rPr>
          <w:rFonts w:hint="eastAsia"/>
        </w:rPr>
        <w:br/>
      </w:r>
      <w:r>
        <w:rPr>
          <w:rFonts w:hint="eastAsia"/>
        </w:rPr>
        <w:t>　　表 4： 桑拿炉行业发展有利因素分析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桑拿炉行业发展不利因素分析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进入桑拿炉行业壁垒</w:t>
      </w:r>
      <w:r>
        <w:rPr>
          <w:rFonts w:hint="eastAsia"/>
        </w:rPr>
        <w:br/>
      </w:r>
      <w:r>
        <w:rPr>
          <w:rFonts w:hint="eastAsia"/>
        </w:rPr>
        <w:t>　　表 7： 桑拿炉主要企业在国际市场占有率（按销量，2023-2026）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2025年桑拿炉主要企业在国际市场排名（按销量）&amp;（台）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全球市场主要企业桑拿炉销量（2023-2026）&amp;（台）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桑拿炉主要企业在国际市场占有率（按收入，2023-2026）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2025年桑拿炉主要企业在国际市场排名（按收入）&amp;（万元）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全球市场主要企业桑拿炉销售收入（2023-2026）&amp;（万元）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全球市场主要企业桑拿炉销售价格（2023-2026）&amp;（元/台）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桑拿炉主要企业在中国市场占有率（按销量，2023-2026）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2025年桑拿炉主要企业在中国市场排名（按销量）&amp;（台）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中国市场主要企业桑拿炉销量（2023-2026）&amp;（台）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桑拿炉主要企业在中国市场占有率（按收入，2023-2026）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2025年桑拿炉主要企业在中国市场排名（按收入）&amp;（万元）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中国市场主要企业桑拿炉销售收入（2023-2026）&amp;（万元）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全球主要厂商桑拿炉总部及产地分布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全球主要厂商成立时间及桑拿炉商业化日期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全球主要厂商桑拿炉产品类型及应用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2025年全球桑拿炉主要厂商市场地位（第一梯队、第二梯队和第三梯队）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全球桑拿炉市场投资、并购等现状分析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全球主要地区桑拿炉产量增速（CAGR）：（2021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全球主要地区桑拿炉产量（2021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全球主要地区桑拿炉产量（2021-2026）&amp;（台）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全球主要地区桑拿炉产量（2027-2032）&amp;（台）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全球主要地区桑拿炉产量市场份额（2021-2026）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全球主要地区桑拿炉产量市场份额（2027-2032）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中国市场桑拿炉产量、销量、进出口（2021-2026）&amp;（台）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中国市场桑拿炉产量、销量、进出口预测（2027-2032）&amp;（台）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全球主要地区桑拿炉销售收入增速：（2021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全球主要地区桑拿炉销售收入（2021-2026）&amp;（万元）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全球主要地区桑拿炉销售收入市场份额（2021-2026）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全球主要地区桑拿炉收入（2027-2032）&amp;（万元）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全球主要地区桑拿炉收入市场份额（2027-2032）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全球主要地区桑拿炉销量（台）：2021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全球主要地区桑拿炉销量（2027-2032）&amp;（台）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全球主要地区桑拿炉销量份额（2027-2032）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全球不同产品类型桑拿炉销量预测（2027-2032）&amp;（台）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全球市场不同产品类型桑拿炉销量市场份额预测（2027-2032）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全球不同产品类型桑拿炉收入（2021-2026）&amp;（万元）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全球不同产品类型桑拿炉收入市场份额（2021-2026）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全球不同产品类型桑拿炉收入预测（2027-2032）&amp;（万元）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全球不同产品类型桑拿炉收入市场份额预测（2027-2032）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中国不同产品类型桑拿炉销量预测（2027-2032）&amp;（台）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全球市场不同产品类型桑拿炉销量市场份额预测（2027-2032）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中国不同产品类型桑拿炉收入（2021-2026）&amp;（万元）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中国不同产品类型桑拿炉收入市场份额（2021-2026）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中国不同产品类型桑拿炉收入预测（2027-2032）&amp;（万元）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中国不同产品类型桑拿炉收入市场份额预测（2027-2032）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全球不同直接使用者桑拿炉销量（2021-2026）&amp;（台）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全球不同直接使用者桑拿炉销量市场份额（2021-2026）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全球不同直接使用者桑拿炉销量预测（2027-2032）&amp;（台）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全球市场不同直接使用者桑拿炉销量市场份额预测（2027-2032）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全球不同直接使用者桑拿炉收入（2021-2026）&amp;（万元）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全球不同直接使用者桑拿炉收入市场份额（2021-2026）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全球不同直接使用者桑拿炉收入预测（2027-2032）&amp;（万元）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全球不同直接使用者桑拿炉收入市场份额预测（2027-2032）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中国不同直接使用者桑拿炉销量（2021-2026）&amp;（台）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中国不同直接使用者桑拿炉销量市场份额（2021-2026）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中国不同直接使用者桑拿炉销量预测（2027-2032）&amp;（台）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中国市场不同直接使用者桑拿炉销量市场份额预测（2027-2032）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中国不同直接使用者桑拿炉收入（2021-2026）&amp;（万元）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中国不同直接使用者桑拿炉收入市场份额（2021-2026）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中国不同直接使用者桑拿炉收入预测（2027-2032）&amp;（万元）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中国不同直接使用者桑拿炉收入市场份额预测（2027-2032）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桑拿炉行业发展趋势</w:t>
      </w:r>
      <w:r>
        <w:rPr>
          <w:rFonts w:hint="eastAsia"/>
        </w:rPr>
        <w:br/>
      </w:r>
      <w:r>
        <w:rPr>
          <w:rFonts w:hint="eastAsia"/>
        </w:rPr>
        <w:t>　　表 116： 桑拿炉行业主要驱动因素</w:t>
      </w:r>
      <w:r>
        <w:rPr>
          <w:rFonts w:hint="eastAsia"/>
        </w:rPr>
        <w:br/>
      </w:r>
      <w:r>
        <w:rPr>
          <w:rFonts w:hint="eastAsia"/>
        </w:rPr>
        <w:t>　　表 117： 桑拿炉行业供应链分析</w:t>
      </w:r>
      <w:r>
        <w:rPr>
          <w:rFonts w:hint="eastAsia"/>
        </w:rPr>
        <w:br/>
      </w:r>
      <w:r>
        <w:rPr>
          <w:rFonts w:hint="eastAsia"/>
        </w:rPr>
        <w:t>　　表 118： 桑拿炉上游原料供应商</w:t>
      </w:r>
      <w:r>
        <w:rPr>
          <w:rFonts w:hint="eastAsia"/>
        </w:rPr>
        <w:br/>
      </w:r>
      <w:r>
        <w:rPr>
          <w:rFonts w:hint="eastAsia"/>
        </w:rPr>
        <w:t>　　表 119： 桑拿炉主要地区不同直接使用者客户分析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表 120： 桑拿炉典型经销商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桑拿炉产品图片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全球不同产品类型桑拿炉销售额2021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全球不同产品类型桑拿炉市场份额2025 &amp; 2032</w:t>
      </w:r>
      <w:r>
        <w:rPr>
          <w:rFonts w:hint="eastAsia"/>
        </w:rPr>
        <w:br/>
      </w:r>
      <w:r>
        <w:rPr>
          <w:rFonts w:hint="eastAsia"/>
        </w:rPr>
        <w:t>　　图 4： 电桑拿产品图片</w:t>
      </w:r>
      <w:r>
        <w:rPr>
          <w:rFonts w:hint="eastAsia"/>
        </w:rPr>
        <w:br/>
      </w:r>
      <w:r>
        <w:rPr>
          <w:rFonts w:hint="eastAsia"/>
        </w:rPr>
        <w:t>　　图 5： 燃木桑拿产品图片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全球不同直接使用者销售额2021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全球不同直接使用者桑拿炉市场份额2025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2025年全球前五大生产商桑拿炉市场份额</w:t>
      </w:r>
      <w:r>
        <w:rPr>
          <w:rFonts w:hint="eastAsia"/>
        </w:rPr>
        <w:br/>
      </w:r>
      <w:r>
        <w:rPr>
          <w:rFonts w:hint="eastAsia"/>
        </w:rPr>
        <w:t>　　图 12： 2025年全球桑拿炉第一梯队、第二梯队和第三梯队厂商及市场份额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全球桑拿炉产能、产量、产能利用率及发展趋势（2021-2032）&amp;（台）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全球桑拿炉产量、需求量及发展趋势（2021-2032）&amp;（台）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全球主要地区桑拿炉产量市场份额（2021-2032）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中国桑拿炉产能、产量、产能利用率及发展趋势（2021-2032）&amp;（台）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中国桑拿炉产量、市场需求量及发展趋势（2021-2032）&amp;（台）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全球桑拿炉市场销售额及增长率：（2021-2032）&amp;（万元）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全球市场桑拿炉市场规模：2021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全球市场桑拿炉价格趋势（2021-2032）&amp;（元/台）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全球主要地区桑拿炉销售收入（2021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全球主要地区桑拿炉销售收入市场份额（2021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全球不同产品类型桑拿炉价格走势（2021-2032）&amp;（元/台）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全球不同直接使用者桑拿炉价格走势（2021-2032）&amp;（元/台）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桑拿炉中国企业SWOT分析</w:t>
      </w:r>
      <w:r>
        <w:rPr>
          <w:rFonts w:hint="eastAsia"/>
        </w:rPr>
        <w:br/>
      </w:r>
      <w:r>
        <w:rPr>
          <w:rFonts w:hint="eastAsia"/>
        </w:rPr>
        <w:t>　　图 43： 桑拿炉产业链</w:t>
      </w:r>
      <w:r>
        <w:rPr>
          <w:rFonts w:hint="eastAsia"/>
        </w:rPr>
        <w:br/>
      </w:r>
      <w:r>
        <w:rPr>
          <w:rFonts w:hint="eastAsia"/>
        </w:rPr>
        <w:t>　　图 44： 桑拿炉行业采购模式分析</w:t>
      </w:r>
      <w:r>
        <w:rPr>
          <w:rFonts w:hint="eastAsia"/>
        </w:rPr>
        <w:br/>
      </w:r>
      <w:r>
        <w:rPr>
          <w:rFonts w:hint="eastAsia"/>
        </w:rPr>
        <w:t>　　图 45： 桑拿炉行业生产模式</w:t>
      </w:r>
      <w:r>
        <w:rPr>
          <w:rFonts w:hint="eastAsia"/>
        </w:rPr>
        <w:br/>
      </w:r>
      <w:r>
        <w:rPr>
          <w:rFonts w:hint="eastAsia"/>
        </w:rPr>
        <w:t>　　图 46： 桑拿炉行业销售模式分析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9ce7ac79a4797" w:history="1">
        <w:r>
          <w:rPr>
            <w:rStyle w:val="Hyperlink"/>
          </w:rPr>
          <w:t>2026-2032年全球与中国桑拿炉行业研究及前景趋势报告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9ce7ac79a4797" w:history="1">
        <w:r>
          <w:rPr>
            <w:rStyle w:val="Hyperlink"/>
          </w:rPr>
          <w:t>https://www.20087.com/1/56/SangNaLuShiChangXianZhuangHeQianJing.html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热点：220v的桑拿炉、桑拿炉十大品牌、怎样自制家庭汗蒸房、桑拿炉接线视频教程、桑拿炉十大品牌进口排名、桑拿炉控制器故障维修、蒸汽机制作方法、桑拿炉子怎么接线、桑拿房加热器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12f8bd154797" w:history="1">
      <w:r>
        <w:rPr>
          <w:rStyle w:val="Hyperlink"/>
        </w:rPr>
        <w:t>2026-2032年全球与中国桑拿炉行业研究及前景趋势报告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angNaLuShiChangXianZhuangHeQianJing.html" TargetMode="External" Id="R5aa9ce7ac79a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angNaLuShiChangXianZhuangHeQianJing.html" TargetMode="External" Id="Rf33712f8bd15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2025-12-30T05:43:00Z</dcterms:created>
  <dcterms:modified xsi:type="dcterms:W3CDTF">2025-12-30T06:43:00Z</dcterms:modified>
  <dc:subject>2026-2032年全球与中国桑拿炉行业研究及前景趋势报告</dc:subject>
  <dc:title>2026-2032年全球与中国桑拿炉行业研究及前景趋势报告</dc:title>
  <cp:keywords>2026-2032年全球与中国桑拿炉行业研究及前景趋势报告</cp:keywords>
  <dc:description>2026-2032年全球与中国桑拿炉行业研究及前景趋势报告</dc:description>
</cp:coreProperties>
</file>