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da0d481b482e" w:history="1">
              <w:r>
                <w:rPr>
                  <w:rStyle w:val="Hyperlink"/>
                </w:rPr>
                <w:t>2025-2031年中国红外线水龙头行业市场分析与前景趋势预测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da0d481b482e" w:history="1">
              <w:r>
                <w:rPr>
                  <w:rStyle w:val="Hyperlink"/>
                </w:rPr>
                <w:t>2025-2031年中国红外线水龙头行业市场分析与前景趋势预测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da0d481b482e" w:history="1">
                <w:r>
                  <w:rPr>
                    <w:rStyle w:val="Hyperlink"/>
                  </w:rPr>
                  <w:t>https://www.20087.com/1/66/HongWaiXianShuiLongTouShiChangXianZhuangHeQianJing.html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水龙头是一种基于红外感应技术的非接触式供水装置，广泛应用于公共卫生间、医院、食品加工车间及家庭厨房等对卫生要求较高的场所。红外线水龙头通过红外传感器探测用户手部或容器的接近，自动开启或关闭水流，避免因触碰龙头把手而造成的交叉污染。红外线水龙头多采用低功耗设计，由电池或交流电源供电，具备灵敏度调节、延时关闭和防误触发功能，部分型号还集成温度预设与节水模式。在公共场所，红外水龙头显著提升了卫生水平与用水管理效率，减少了人为浪费。材质方面多选用黄铜、不锈钢或高强度工程塑料，表面经防腐处理，确保长期使用下的耐用性。然而，在光线干扰、水雾环境或传感器脏污情况下，可能出现感应失灵或频繁启停问题。此外，电池更换维护与突发断电时的使用便利性也影响用户体验。</w:t>
      </w:r>
      <w:r>
        <w:rPr>
          <w:rFonts w:hint="eastAsia"/>
        </w:rPr>
        <w:br/>
      </w:r>
      <w:r>
        <w:rPr>
          <w:rFonts w:hint="eastAsia"/>
        </w:rPr>
        <w:t>　　未来，红外线水龙头的发展将聚焦于感知精度提升、能源自给与智能化集成。多点感应与抗干扰算法将增强在复杂光照和高湿度环境下的稳定性，支持更精准的手势识别与流量控制。自发电技术如水流发电或压电感应的应用，有望实现能源自给，减少电池依赖与维护成本。与建筑智能化系统联动后，水龙头可参与整体用水数据分析，支持漏水预警、使用习惯分析与节能调度。在医疗与实验室场景，将集成水质监测、消毒冲洗与使用记录追踪功能，满足严格的合规要求。抗菌材料与易清洁结构的设计将进一步提升卫生性能。未来红外线水龙头将从单一供水终端演变为智能用水节点，融入智慧楼宇与健康环境管理体系，在保障公共卫生、促进资源节约与提升用户体验方面发挥更全面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da0d481b482e" w:history="1">
        <w:r>
          <w:rPr>
            <w:rStyle w:val="Hyperlink"/>
          </w:rPr>
          <w:t>2025-2031年中国红外线水龙头行业市场分析与前景趋势预测</w:t>
        </w:r>
      </w:hyperlink>
      <w:r>
        <w:rPr>
          <w:rFonts w:hint="eastAsia"/>
        </w:rPr>
        <w:t>》采用定量与定性相结合的研究方法，系统分析了红外线水龙头行业的市场规模、需求动态及价格变化，并对红外线水龙头产业链各环节进行了全面梳理。报告详细解读了红外线水龙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红外线水龙头行业概述</w:t>
      </w:r>
      <w:r>
        <w:rPr>
          <w:rFonts w:hint="eastAsia"/>
        </w:rPr>
        <w:br/>
      </w:r>
      <w:r>
        <w:rPr>
          <w:rFonts w:hint="eastAsia"/>
        </w:rPr>
        <w:t>　　第一节 红外线水龙头定义与分类</w:t>
      </w:r>
      <w:r>
        <w:rPr>
          <w:rFonts w:hint="eastAsia"/>
        </w:rPr>
        <w:br/>
      </w:r>
      <w:r>
        <w:rPr>
          <w:rFonts w:hint="eastAsia"/>
        </w:rPr>
        <w:t>　　第二节 红外线水龙头应用领域</w:t>
      </w:r>
      <w:r>
        <w:rPr>
          <w:rFonts w:hint="eastAsia"/>
        </w:rPr>
        <w:br/>
      </w:r>
      <w:r>
        <w:rPr>
          <w:rFonts w:hint="eastAsia"/>
        </w:rPr>
        <w:t>　　第三节 红外线水龙头行业经济指标分析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全球红外线水龙头市场发展综述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一、国内红外线水龙头产能及利用情况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一、2024-2025年红外线水龙头行业需求现状</w:t>
      </w:r>
      <w:r>
        <w:rPr>
          <w:rFonts w:hint="eastAsia"/>
        </w:rPr>
        <w:br/>
      </w:r>
      <w:r>
        <w:rPr>
          <w:rFonts w:hint="eastAsia"/>
        </w:rPr>
        <w:t>　　　　二、红外线水龙头客户群体与需求特点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2019-2024年中国红外线水龙头行业规模情况</w:t>
      </w:r>
      <w:r>
        <w:rPr>
          <w:rFonts w:hint="eastAsia"/>
        </w:rPr>
        <w:br/>
      </w:r>
      <w:r>
        <w:rPr>
          <w:rFonts w:hint="eastAsia"/>
        </w:rPr>
        <w:t>　　　　一、红外线水龙头行业企业数量规模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一、红外线水龙头行业盈利能力</w:t>
      </w:r>
      <w:r>
        <w:rPr>
          <w:rFonts w:hint="eastAsia"/>
        </w:rPr>
        <w:br/>
      </w:r>
      <w:r>
        <w:rPr>
          <w:rFonts w:hint="eastAsia"/>
        </w:rPr>
        <w:t>　　　　二、红外线水龙头行业偿债能力</w:t>
      </w:r>
      <w:r>
        <w:rPr>
          <w:rFonts w:hint="eastAsia"/>
        </w:rPr>
        <w:br/>
      </w:r>
      <w:r>
        <w:rPr>
          <w:rFonts w:hint="eastAsia"/>
        </w:rPr>
        <w:t>　　　　三、红外线水龙头行业营运能力</w:t>
      </w:r>
      <w:r>
        <w:rPr>
          <w:rFonts w:hint="eastAsia"/>
        </w:rPr>
        <w:br/>
      </w:r>
      <w:r>
        <w:rPr>
          <w:rFonts w:hint="eastAsia"/>
        </w:rPr>
        <w:t>　　　　四、红外线水龙头行业发展能力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中国红外线水龙头行业风险与对策</w:t>
      </w:r>
      <w:r>
        <w:rPr>
          <w:rFonts w:hint="eastAsia"/>
        </w:rPr>
        <w:br/>
      </w:r>
      <w:r>
        <w:rPr>
          <w:rFonts w:hint="eastAsia"/>
        </w:rPr>
        <w:t>　　第一节 红外线水龙头行业SWOT分析</w:t>
      </w:r>
      <w:r>
        <w:rPr>
          <w:rFonts w:hint="eastAsia"/>
        </w:rPr>
        <w:br/>
      </w:r>
      <w:r>
        <w:rPr>
          <w:rFonts w:hint="eastAsia"/>
        </w:rPr>
        <w:t>　　　　一、红外线水龙头行业优势</w:t>
      </w:r>
      <w:r>
        <w:rPr>
          <w:rFonts w:hint="eastAsia"/>
        </w:rPr>
        <w:br/>
      </w:r>
      <w:r>
        <w:rPr>
          <w:rFonts w:hint="eastAsia"/>
        </w:rPr>
        <w:t>　　　　二、红外线水龙头行业劣势</w:t>
      </w:r>
      <w:r>
        <w:rPr>
          <w:rFonts w:hint="eastAsia"/>
        </w:rPr>
        <w:br/>
      </w:r>
      <w:r>
        <w:rPr>
          <w:rFonts w:hint="eastAsia"/>
        </w:rPr>
        <w:t>　　　　三、红外线水龙头市场机会</w:t>
      </w:r>
      <w:r>
        <w:rPr>
          <w:rFonts w:hint="eastAsia"/>
        </w:rPr>
        <w:br/>
      </w:r>
      <w:r>
        <w:rPr>
          <w:rFonts w:hint="eastAsia"/>
        </w:rPr>
        <w:t>　　　　四、红外线水龙头市场威胁</w:t>
      </w:r>
      <w:r>
        <w:rPr>
          <w:rFonts w:hint="eastAsia"/>
        </w:rPr>
        <w:br/>
      </w:r>
      <w:r>
        <w:rPr>
          <w:rFonts w:hint="eastAsia"/>
        </w:rPr>
        <w:t>　　第二节 红外线水龙头行业风险及对策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[.中.智.林.]红外线水龙头行业发展建议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红外线水龙头行业历程</w:t>
      </w:r>
      <w:r>
        <w:rPr>
          <w:rFonts w:hint="eastAsia"/>
        </w:rPr>
        <w:br/>
      </w:r>
      <w:r>
        <w:rPr>
          <w:rFonts w:hint="eastAsia"/>
        </w:rPr>
        <w:t>　　图表 红外线水龙头行业生命周期</w:t>
      </w:r>
      <w:r>
        <w:rPr>
          <w:rFonts w:hint="eastAsia"/>
        </w:rPr>
        <w:br/>
      </w:r>
      <w:r>
        <w:rPr>
          <w:rFonts w:hint="eastAsia"/>
        </w:rPr>
        <w:t>　　图表 红外线水龙头行业产业链分析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红外线水龙头企业信息</w:t>
      </w:r>
      <w:r>
        <w:rPr>
          <w:rFonts w:hint="eastAsia"/>
        </w:rPr>
        <w:br/>
      </w:r>
      <w:r>
        <w:rPr>
          <w:rFonts w:hint="eastAsia"/>
        </w:rPr>
        <w:t>　　图表 红外线水龙头企业经营情况分析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da0d481b482e" w:history="1">
        <w:r>
          <w:rPr>
            <w:rStyle w:val="Hyperlink"/>
          </w:rPr>
          <w:t>2025-2031年中国红外线水龙头行业市场分析与前景趋势预测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da0d481b482e" w:history="1">
        <w:r>
          <w:rPr>
            <w:rStyle w:val="Hyperlink"/>
          </w:rPr>
          <w:t>https://www.20087.com/1/66/HongWaiXianShuiLongTouShiChangXianZhuangHeQianJing.html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有哪些用途、红外线水龙头控制电路、防悬挂水龙头、红外线水龙头工作原理、电控水龙头、红外线水龙头自动出水装置控制对象、红外线水龙头的原理、红外线水龙头自动出水装置控制目的控制对象控制手段、红外自动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4a8e1bce4178" w:history="1">
      <w:r>
        <w:rPr>
          <w:rStyle w:val="Hyperlink"/>
        </w:rPr>
        <w:t>2025-2031年中国红外线水龙头行业市场分析与前景趋势预测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ongWaiXianShuiLongTouShiChangXianZhuangHeQianJing.html" TargetMode="External" Id="Ra5a1da0d481b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ongWaiXianShuiLongTouShiChangXianZhuangHeQianJing.html" TargetMode="External" Id="Rf75e4a8e1bc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2025-08-25T09:08:30Z</dcterms:created>
  <dcterms:modified xsi:type="dcterms:W3CDTF">2025-08-25T10:08:30Z</dcterms:modified>
  <dc:subject>2025-2031年中国红外线水龙头行业市场分析与前景趋势预测</dc:subject>
  <dc:title>2025-2031年中国红外线水龙头行业市场分析与前景趋势预测</dc:title>
  <cp:keywords>2025-2031年中国红外线水龙头行业市场分析与前景趋势预测</cp:keywords>
  <dc:description>2025-2031年中国红外线水龙头行业市场分析与前景趋势预测</dc:description>
</cp:coreProperties>
</file>