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f9e8d7abb402f" w:history="1">
              <w:r>
                <w:rPr>
                  <w:rStyle w:val="Hyperlink"/>
                </w:rPr>
                <w:t>2025-2031年中国电水瓶行业调研与发展前景分析报告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f9e8d7abb402f" w:history="1">
              <w:r>
                <w:rPr>
                  <w:rStyle w:val="Hyperlink"/>
                </w:rPr>
                <w:t>2025-2031年中国电水瓶行业调研与发展前景分析报告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f9e8d7abb402f" w:history="1">
                <w:r>
                  <w:rPr>
                    <w:rStyle w:val="Hyperlink"/>
                  </w:rPr>
                  <w:t>https://www.20087.com/2/56/DianShuiPingFaZhanQianJing.html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家用电器的一种，近年来随着消费者对健康饮水和便捷生活的追求，其发展呈现出了智能化、健康化的趋势。一方面，智能温控电水瓶，通过精准的温度设定，满足了不同饮品的最佳冲泡温度需求，提高了生活质量。另一方面，带有水质净化功能的电水瓶，如内置活性炭、反渗透膜，保障了饮用水的安全和健康。此外，节能、快速加热、保温等功能的优化，提高了电水瓶的使用体验和能效比。</w:t>
      </w:r>
      <w:r>
        <w:rPr>
          <w:rFonts w:hint="eastAsia"/>
        </w:rPr>
        <w:br/>
      </w:r>
      <w:r>
        <w:rPr>
          <w:rFonts w:hint="eastAsia"/>
        </w:rPr>
        <w:t>　　未来，电水瓶的发展将更加注重个性化和智能化。一方面，通过智能互联技术，实现电水瓶与手机、智能家居系统的联动，如通过APP远程控制水温和水量，提供了更加便捷的生活方式。另一方面，电水瓶与健康监测设备的融合，如集成水质检测、健康建议功能，将为用户提供更加个性化的饮水建议。此外，通过设计创新，如便携式、时尚外观，电水瓶将更加符合年轻消费者的审美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f9e8d7abb402f" w:history="1">
        <w:r>
          <w:rPr>
            <w:rStyle w:val="Hyperlink"/>
          </w:rPr>
          <w:t>2025-2031年中国电水瓶行业调研与发展前景分析报告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水瓶行业的发展现状、市场规模、供需动态及进出口情况。报告详细解读了电水瓶产业链上下游、重点区域市场、竞争格局及领先企业的表现，同时评估了电水瓶行业风险与投资机会。通过对电水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电水瓶行业界定及应用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电水瓶主要应用领域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全球电水瓶行业发展状况分析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2019-2024年全球电水瓶行业运行概况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2019-2024年全球电水瓶行业市场规模分析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全球主要地区电水瓶行业运行情况分析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中国电水瓶行业发展环境分析</w:t>
      </w:r>
      <w:r>
        <w:rPr>
          <w:rFonts w:hint="eastAsia"/>
        </w:rPr>
        <w:br/>
      </w:r>
      <w:r>
        <w:rPr>
          <w:rFonts w:hint="eastAsia"/>
        </w:rPr>
        <w:t>　　第一节 电水瓶行业经济环境分析</w:t>
      </w:r>
      <w:r>
        <w:rPr>
          <w:rFonts w:hint="eastAsia"/>
        </w:rPr>
        <w:br/>
      </w:r>
      <w:r>
        <w:rPr>
          <w:rFonts w:hint="eastAsia"/>
        </w:rPr>
        <w:t>　　第二节 电水瓶行业相关政策、标准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中国电水瓶行业发展现状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四、2024-2025年中国电水瓶市场走向分析</w:t>
      </w:r>
      <w:r>
        <w:rPr>
          <w:rFonts w:hint="eastAsia"/>
        </w:rPr>
        <w:br/>
      </w:r>
      <w:r>
        <w:rPr>
          <w:rFonts w:hint="eastAsia"/>
        </w:rPr>
        <w:t>　　第二节 中国电水瓶行业存在的问题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一、电水瓶市场特点</w:t>
      </w:r>
      <w:r>
        <w:rPr>
          <w:rFonts w:hint="eastAsia"/>
        </w:rPr>
        <w:br/>
      </w:r>
      <w:r>
        <w:rPr>
          <w:rFonts w:hint="eastAsia"/>
        </w:rPr>
        <w:t>　　　　二、电水瓶市场分析</w:t>
      </w:r>
      <w:r>
        <w:rPr>
          <w:rFonts w:hint="eastAsia"/>
        </w:rPr>
        <w:br/>
      </w:r>
      <w:r>
        <w:rPr>
          <w:rFonts w:hint="eastAsia"/>
        </w:rPr>
        <w:t>　　　　三、电水瓶市场变化的方向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中国电水瓶市场现状分析</w:t>
      </w:r>
      <w:r>
        <w:rPr>
          <w:rFonts w:hint="eastAsia"/>
        </w:rPr>
        <w:br/>
      </w:r>
      <w:r>
        <w:rPr>
          <w:rFonts w:hint="eastAsia"/>
        </w:rPr>
        <w:t>　　第二节 中国电水瓶行业产量情况分析及预测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一、电水瓶总体产能规模</w:t>
      </w:r>
      <w:r>
        <w:rPr>
          <w:rFonts w:hint="eastAsia"/>
        </w:rPr>
        <w:br/>
      </w:r>
      <w:r>
        <w:rPr>
          <w:rFonts w:hint="eastAsia"/>
        </w:rPr>
        <w:t>　　　　二、电水瓶生产区域分布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三、2019-2024年中国电水瓶行业产量统计分析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四、2025-2031年中国电水瓶行业产量预测分析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中国电水瓶进出口分析</w:t>
      </w:r>
      <w:r>
        <w:rPr>
          <w:rFonts w:hint="eastAsia"/>
        </w:rPr>
        <w:br/>
      </w:r>
      <w:r>
        <w:rPr>
          <w:rFonts w:hint="eastAsia"/>
        </w:rPr>
        <w:t>　　第一节 电水瓶进口情况分析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电水瓶出口情况分析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影响电水瓶进出口因素分析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中国电水瓶行业主要指标监测分析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电水瓶行业细分产品调研</w:t>
      </w:r>
      <w:r>
        <w:rPr>
          <w:rFonts w:hint="eastAsia"/>
        </w:rPr>
        <w:br/>
      </w:r>
      <w:r>
        <w:rPr>
          <w:rFonts w:hint="eastAsia"/>
        </w:rPr>
        <w:t>　　第一节 电水瓶细分产品结构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电水瓶行业上游产业发展分析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电水瓶行业下游产业发展分析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中国电水瓶行业重点地区发展分析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第三节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第四节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第五节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第六节 **地区电水瓶市场容量分析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电水瓶行业前景及投资风险预警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2025年电水瓶市场前景分析</w:t>
      </w:r>
      <w:r>
        <w:rPr>
          <w:rFonts w:hint="eastAsia"/>
        </w:rPr>
        <w:br/>
      </w:r>
      <w:r>
        <w:rPr>
          <w:rFonts w:hint="eastAsia"/>
        </w:rPr>
        <w:t>　　第二节 2025年电水瓶行业发展趋势预测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电水瓶投资建议</w:t>
      </w:r>
      <w:r>
        <w:rPr>
          <w:rFonts w:hint="eastAsia"/>
        </w:rPr>
        <w:br/>
      </w:r>
      <w:r>
        <w:rPr>
          <w:rFonts w:hint="eastAsia"/>
        </w:rPr>
        <w:t>　　第一节 电水瓶行业投资环境分析</w:t>
      </w:r>
      <w:r>
        <w:rPr>
          <w:rFonts w:hint="eastAsia"/>
        </w:rPr>
        <w:br/>
      </w:r>
      <w:r>
        <w:rPr>
          <w:rFonts w:hint="eastAsia"/>
        </w:rPr>
        <w:t>　　第二节 电水瓶行业投资进入壁垒分析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电水瓶行业历程</w:t>
      </w:r>
      <w:r>
        <w:rPr>
          <w:rFonts w:hint="eastAsia"/>
        </w:rPr>
        <w:br/>
      </w:r>
      <w:r>
        <w:rPr>
          <w:rFonts w:hint="eastAsia"/>
        </w:rPr>
        <w:t>　　图表 电水瓶行业生命周期</w:t>
      </w:r>
      <w:r>
        <w:rPr>
          <w:rFonts w:hint="eastAsia"/>
        </w:rPr>
        <w:br/>
      </w:r>
      <w:r>
        <w:rPr>
          <w:rFonts w:hint="eastAsia"/>
        </w:rPr>
        <w:t>　　图表 电水瓶行业产业链分析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2025年中国电水瓶市场前景分析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f9e8d7abb402f" w:history="1">
        <w:r>
          <w:rPr>
            <w:rStyle w:val="Hyperlink"/>
          </w:rPr>
          <w:t>2025-2031年中国电水瓶行业调研与发展前景分析报告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f9e8d7abb402f" w:history="1">
        <w:r>
          <w:rPr>
            <w:rStyle w:val="Hyperlink"/>
          </w:rPr>
          <w:t>https://www.20087.com/2/56/DianShuiPingFaZhanQianJing.html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电水瓶不出水是什么原因、水电电池、电水瓶不加热怎么回事、什么是水电瓶、电热水瓶不出水的原因及解决办法、电热水瓶不通电怎么修、电热水瓶有必要买吗、阿帕其电热水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9f5c9c04b46cb" w:history="1">
      <w:r>
        <w:rPr>
          <w:rStyle w:val="Hyperlink"/>
        </w:rPr>
        <w:t>2025-2031年中国电水瓶行业调研与发展前景分析报告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ShuiPingFaZhanQianJing.html" TargetMode="External" Id="Rbfcf9e8d7abb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ShuiPingFaZhanQianJing.html" TargetMode="External" Id="R6999f5c9c04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2024-11-16T03:46:00Z</dcterms:created>
  <dcterms:modified xsi:type="dcterms:W3CDTF">2024-11-16T04:46:00Z</dcterms:modified>
  <dc:subject>2025-2031年中国电水瓶行业调研与发展前景分析报告</dc:subject>
  <dc:title>2025-2031年中国电水瓶行业调研与发展前景分析报告</dc:title>
  <cp:keywords>2025-2031年中国电水瓶行业调研与发展前景分析报告</cp:keywords>
  <dc:description>2025-2031年中国电水瓶行业调研与发展前景分析报告</dc:description>
</cp:coreProperties>
</file>