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8507590d4fca" w:history="1">
              <w:r>
                <w:rPr>
                  <w:rStyle w:val="Hyperlink"/>
                </w:rPr>
                <w:t>2025-2031年中国软化水箱行业发展研究与前景趋势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8507590d4fca" w:history="1">
              <w:r>
                <w:rPr>
                  <w:rStyle w:val="Hyperlink"/>
                </w:rPr>
                <w:t>2025-2031年中国软化水箱行业发展研究与前景趋势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a8507590d4fca" w:history="1">
                <w:r>
                  <w:rPr>
                    <w:rStyle w:val="Hyperlink"/>
                  </w:rPr>
                  <w:t>https://www.20087.com/2/76/RuanHuaShuiXiangHangYeQianJingQuShi.html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箱作为水处理系统中的关键储水与缓冲单元，广泛应用于工业锅炉、中央空调、洗衣房与高端住宅，用于储存经离子交换树脂处理后的软化水，防止硬度离子对设备造成结垢损害。软化水箱以聚乙烯、玻璃钢或不锈钢材质制造，具备耐腐蚀、防渗漏与卫生安全特性。结构设计包含进出水口、呼吸器、液位计与排污阀，支持重力流或压力式供水。软化水箱企业注重材料卫生认证、结构强度与保温性能，产品通过静水压试验、紫外线老化与微生物滋生测试，确保长期储存下的水质稳定。部分型号集成保温层与电伴热带，防止冬季冻结，保障系统连续运行。</w:t>
      </w:r>
      <w:r>
        <w:rPr>
          <w:rFonts w:hint="eastAsia"/>
        </w:rPr>
        <w:br/>
      </w:r>
      <w:r>
        <w:rPr>
          <w:rFonts w:hint="eastAsia"/>
        </w:rPr>
        <w:t>　　未来，软化水箱的发展将向智能监控集成、抗菌材料应用与模块化扩展方向深化。内置液位传感器与水质探头将实时监测水位、电导率与余氯，数据通过无线传输至中央管理系统，实现自动补水与故障预警。光催化或银离子抗菌内衬将抑制细菌与藻类滋生，延长清洗周期。模块化拼接设计将支持现场快速组装与容量扩展，适应大型工业项目需求。在材料创新上，食品级可回收聚乙烯将提升环保属性，生物基复合材料将探索应用。真空隔热结构将显著降低热损失，提升节能效果。此外，产品将更注重安装灵活性，发展壁挂式与紧凑型设计，节省空间。行业标准将完善长期耐压测试与微生物控制评估，推动软化水箱向高智能、高卫生、高灵活的水处理储水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8507590d4fca" w:history="1">
        <w:r>
          <w:rPr>
            <w:rStyle w:val="Hyperlink"/>
          </w:rPr>
          <w:t>2025-2031年中国软化水箱行业发展研究与前景趋势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软化水箱行业的发展现状、市场规模、供需动态及进出口情况。报告详细解读了软化水箱产业链上下游、重点区域市场、竞争格局及领先企业的表现，同时评估了软化水箱行业风险与投资机会。通过对软化水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软化水箱行业概述</w:t>
      </w:r>
      <w:r>
        <w:rPr>
          <w:rFonts w:hint="eastAsia"/>
        </w:rPr>
        <w:br/>
      </w:r>
      <w:r>
        <w:rPr>
          <w:rFonts w:hint="eastAsia"/>
        </w:rPr>
        <w:t>　　第一节 软化水箱定义与分类</w:t>
      </w:r>
      <w:r>
        <w:rPr>
          <w:rFonts w:hint="eastAsia"/>
        </w:rPr>
        <w:br/>
      </w:r>
      <w:r>
        <w:rPr>
          <w:rFonts w:hint="eastAsia"/>
        </w:rPr>
        <w:t>　　第二节 软化水箱应用领域</w:t>
      </w:r>
      <w:r>
        <w:rPr>
          <w:rFonts w:hint="eastAsia"/>
        </w:rPr>
        <w:br/>
      </w:r>
      <w:r>
        <w:rPr>
          <w:rFonts w:hint="eastAsia"/>
        </w:rPr>
        <w:t>　　第三节 软化水箱行业经济指标分析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一、软化水箱行业赢利性评估</w:t>
      </w:r>
      <w:r>
        <w:rPr>
          <w:rFonts w:hint="eastAsia"/>
        </w:rPr>
        <w:br/>
      </w:r>
      <w:r>
        <w:rPr>
          <w:rFonts w:hint="eastAsia"/>
        </w:rPr>
        <w:t>　　　　二、软化水箱行业成长速度分析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三、软化水箱附加值提升空间探讨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四、软化水箱行业进入壁垒分析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五、软化水箱行业风险性评估</w:t>
      </w:r>
      <w:r>
        <w:rPr>
          <w:rFonts w:hint="eastAsia"/>
        </w:rPr>
        <w:br/>
      </w:r>
      <w:r>
        <w:rPr>
          <w:rFonts w:hint="eastAsia"/>
        </w:rPr>
        <w:t>　　　　六、软化水箱行业周期性分析</w:t>
      </w:r>
      <w:r>
        <w:rPr>
          <w:rFonts w:hint="eastAsia"/>
        </w:rPr>
        <w:br/>
      </w:r>
      <w:r>
        <w:rPr>
          <w:rFonts w:hint="eastAsia"/>
        </w:rPr>
        <w:t>　　　　七、软化水箱行业竞争程度指标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八、软化水箱行业成熟度综合分析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软化水箱产业链及经营模式分析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三、软化水箱销售模式与渠道策略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全球软化水箱市场发展分析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2024-2025年全球软化水箱行业发展分析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一、全球软化水箱行业市场规模与趋势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二、全球软化水箱行业发展特点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三、全球软化水箱行业竞争格局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主要国家与地区软化水箱市场分析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2025-2031年全球软化水箱行业发展趋势与前景预测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一、软化水箱行业发展趋势</w:t>
      </w:r>
      <w:r>
        <w:rPr>
          <w:rFonts w:hint="eastAsia"/>
        </w:rPr>
        <w:br/>
      </w:r>
      <w:r>
        <w:rPr>
          <w:rFonts w:hint="eastAsia"/>
        </w:rPr>
        <w:t>　　　　二、软化水箱行业发展潜力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中国软化水箱行业市场分析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2024-2025年软化水箱产能与投资动态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一、国内软化水箱产能现状与利用效率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二、软化水箱产能扩张与投资动态分析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2025-2031年软化水箱行业产量统计与趋势预测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一、2019-2024年软化水箱行业产量与增长趋势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1、2019-2024年软化水箱产量及增长趋势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2、2019-2024年软化水箱细分产品产量及份额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二、软化水箱产量影响因素分析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三、2025-2031年软化水箱产量预测</w:t>
      </w:r>
      <w:r>
        <w:rPr>
          <w:rFonts w:hint="eastAsia"/>
        </w:rPr>
        <w:br/>
      </w:r>
      <w:r>
        <w:rPr>
          <w:rFonts w:hint="eastAsia"/>
        </w:rPr>
        <w:t>　　第三节 2025-2031年软化水箱市场需求与销售分析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一、2024-2025年软化水箱行业需求现状</w:t>
      </w:r>
      <w:r>
        <w:rPr>
          <w:rFonts w:hint="eastAsia"/>
        </w:rPr>
        <w:br/>
      </w:r>
      <w:r>
        <w:rPr>
          <w:rFonts w:hint="eastAsia"/>
        </w:rPr>
        <w:t>　　　　二、软化水箱客户群体与需求特点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三、2019-2024年软化水箱行业销售规模分析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四、2025-2031年软化水箱市场增长潜力与规模预测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2024-2025年软化水箱行业技术发展现状及趋势分析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软化水箱行业技术发展现状分析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国内外软化水箱行业技术差距分析及差距形成的主要原因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软化水箱行业技术发展方向、趋势预测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提升软化水箱行业技术能力策略建议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中国软化水箱细分市场分析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一、2024-2025年软化水箱主要细分产品市场现状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一、2019-2024年软化水箱市场价格走势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软化水箱定价策略与方法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2025-2031年软化水箱价格竞争态势与趋势预测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中国软化水箱行业重点区域市场研究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2024-2025年重点区域软化水箱市场发展概况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二、2019-2024年软化水箱市场需求规模情况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三、2025-2031年软化水箱行业发展潜力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二、2019-2024年软化水箱市场需求规模情况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三、2025-2031年软化水箱行业发展潜力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二、2019-2024年软化水箱市场需求规模情况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三、2025-2031年软化水箱行业发展潜力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二、2019-2024年软化水箱市场需求规模情况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三、2025-2031年软化水箱行业发展潜力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二、2019-2024年软化水箱市场需求规模情况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三、2025-2031年软化水箱行业发展潜力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2019-2024年中国软化水箱行业进出口情况分析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软化水箱行业进口规模与来源分析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一、2019-2024年软化水箱进口规模分析</w:t>
      </w:r>
      <w:r>
        <w:rPr>
          <w:rFonts w:hint="eastAsia"/>
        </w:rPr>
        <w:br/>
      </w:r>
      <w:r>
        <w:rPr>
          <w:rFonts w:hint="eastAsia"/>
        </w:rPr>
        <w:t>　　　　二、软化水箱主要进口来源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软化水箱行业出口规模与目的地分析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一、2019-2024年软化水箱出口规模分析</w:t>
      </w:r>
      <w:r>
        <w:rPr>
          <w:rFonts w:hint="eastAsia"/>
        </w:rPr>
        <w:br/>
      </w:r>
      <w:r>
        <w:rPr>
          <w:rFonts w:hint="eastAsia"/>
        </w:rPr>
        <w:t>　　　　二、软化水箱主要出口目的地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2019-2024年中国软化水箱总体规模与财务指标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中国软化水箱行业总体规模分析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一、软化水箱企业数量与结构</w:t>
      </w:r>
      <w:r>
        <w:rPr>
          <w:rFonts w:hint="eastAsia"/>
        </w:rPr>
        <w:br/>
      </w:r>
      <w:r>
        <w:rPr>
          <w:rFonts w:hint="eastAsia"/>
        </w:rPr>
        <w:t>　　　　二、软化水箱从业人员规模</w:t>
      </w:r>
      <w:r>
        <w:rPr>
          <w:rFonts w:hint="eastAsia"/>
        </w:rPr>
        <w:br/>
      </w:r>
      <w:r>
        <w:rPr>
          <w:rFonts w:hint="eastAsia"/>
        </w:rPr>
        <w:t>　　　　三、软化水箱行业资产状况</w:t>
      </w:r>
      <w:r>
        <w:rPr>
          <w:rFonts w:hint="eastAsia"/>
        </w:rPr>
        <w:br/>
      </w:r>
      <w:r>
        <w:rPr>
          <w:rFonts w:hint="eastAsia"/>
        </w:rPr>
        <w:t>　　第二节 中国软化水箱行业财务指标总体分析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软化水箱行业重点企业经营状况分析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软化水箱重点企业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软化水箱领先企业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软化水箱标杆企业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软化水箱代表企业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软化水箱龙头企业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软化水箱重点企业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中国软化水箱行业竞争格局分析</w:t>
      </w:r>
      <w:r>
        <w:rPr>
          <w:rFonts w:hint="eastAsia"/>
        </w:rPr>
        <w:br/>
      </w:r>
      <w:r>
        <w:rPr>
          <w:rFonts w:hint="eastAsia"/>
        </w:rPr>
        <w:t>　　第一节 软化水箱行业竞争格局总览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2024-2025年软化水箱行业竞争力分析</w:t>
      </w:r>
      <w:r>
        <w:rPr>
          <w:rFonts w:hint="eastAsia"/>
        </w:rPr>
        <w:br/>
      </w:r>
      <w:r>
        <w:rPr>
          <w:rFonts w:hint="eastAsia"/>
        </w:rPr>
        <w:t>　　　　一、软化水箱供应商议价能力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四、软化水箱替代品威胁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2019-2024年软化水箱行业企业并购活动分析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2024-2025年软化水箱行业会展与招投标活动分析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一、软化水箱行业会展活动及其市场影响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2025年中国软化水箱企业发展策略分析</w:t>
      </w:r>
      <w:r>
        <w:rPr>
          <w:rFonts w:hint="eastAsia"/>
        </w:rPr>
        <w:br/>
      </w:r>
      <w:r>
        <w:rPr>
          <w:rFonts w:hint="eastAsia"/>
        </w:rPr>
        <w:t>　　第一节 软化水箱市场策略分析</w:t>
      </w:r>
      <w:r>
        <w:rPr>
          <w:rFonts w:hint="eastAsia"/>
        </w:rPr>
        <w:br/>
      </w:r>
      <w:r>
        <w:rPr>
          <w:rFonts w:hint="eastAsia"/>
        </w:rPr>
        <w:t>　　　　一、软化水箱市场定位与拓展策略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二、软化水箱市场细分与目标客户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软化水箱销售策略分析</w:t>
      </w:r>
      <w:r>
        <w:rPr>
          <w:rFonts w:hint="eastAsia"/>
        </w:rPr>
        <w:br/>
      </w:r>
      <w:r>
        <w:rPr>
          <w:rFonts w:hint="eastAsia"/>
        </w:rPr>
        <w:t>　　　　一、软化水箱销售渠道与网络建设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提高软化水箱企业竞争力建议</w:t>
      </w:r>
      <w:r>
        <w:rPr>
          <w:rFonts w:hint="eastAsia"/>
        </w:rPr>
        <w:br/>
      </w:r>
      <w:r>
        <w:rPr>
          <w:rFonts w:hint="eastAsia"/>
        </w:rPr>
        <w:t>　　　　一、软化水箱技术创新与管理优化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软化水箱品牌战略思考</w:t>
      </w:r>
      <w:r>
        <w:rPr>
          <w:rFonts w:hint="eastAsia"/>
        </w:rPr>
        <w:br/>
      </w:r>
      <w:r>
        <w:rPr>
          <w:rFonts w:hint="eastAsia"/>
        </w:rPr>
        <w:t>　　　　一、软化水箱品牌建设与维护</w:t>
      </w:r>
      <w:r>
        <w:rPr>
          <w:rFonts w:hint="eastAsia"/>
        </w:rPr>
        <w:br/>
      </w:r>
      <w:r>
        <w:rPr>
          <w:rFonts w:hint="eastAsia"/>
        </w:rPr>
        <w:t>　　　　二、软化水箱品牌影响力与市场竞争力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中国软化水箱行业风险与对策</w:t>
      </w:r>
      <w:r>
        <w:rPr>
          <w:rFonts w:hint="eastAsia"/>
        </w:rPr>
        <w:br/>
      </w:r>
      <w:r>
        <w:rPr>
          <w:rFonts w:hint="eastAsia"/>
        </w:rPr>
        <w:t>　　第一节 软化水箱行业SWOT分析</w:t>
      </w:r>
      <w:r>
        <w:rPr>
          <w:rFonts w:hint="eastAsia"/>
        </w:rPr>
        <w:br/>
      </w:r>
      <w:r>
        <w:rPr>
          <w:rFonts w:hint="eastAsia"/>
        </w:rPr>
        <w:t>　　　　一、软化水箱行业优势分析</w:t>
      </w:r>
      <w:r>
        <w:rPr>
          <w:rFonts w:hint="eastAsia"/>
        </w:rPr>
        <w:br/>
      </w:r>
      <w:r>
        <w:rPr>
          <w:rFonts w:hint="eastAsia"/>
        </w:rPr>
        <w:t>　　　　二、软化水箱行业劣势分析</w:t>
      </w:r>
      <w:r>
        <w:rPr>
          <w:rFonts w:hint="eastAsia"/>
        </w:rPr>
        <w:br/>
      </w:r>
      <w:r>
        <w:rPr>
          <w:rFonts w:hint="eastAsia"/>
        </w:rPr>
        <w:t>　　　　三、软化水箱市场机会探索</w:t>
      </w:r>
      <w:r>
        <w:rPr>
          <w:rFonts w:hint="eastAsia"/>
        </w:rPr>
        <w:br/>
      </w:r>
      <w:r>
        <w:rPr>
          <w:rFonts w:hint="eastAsia"/>
        </w:rPr>
        <w:t>　　　　四、软化水箱市场威胁评估</w:t>
      </w:r>
      <w:r>
        <w:rPr>
          <w:rFonts w:hint="eastAsia"/>
        </w:rPr>
        <w:br/>
      </w:r>
      <w:r>
        <w:rPr>
          <w:rFonts w:hint="eastAsia"/>
        </w:rPr>
        <w:t>　　第二节 软化水箱行业风险及对策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2025-2031年中国软化水箱行业前景与发展趋势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软化水箱行业发展环境分析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2025-2031年软化水箱行业发展趋势与方向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一、软化水箱行业发展方向预测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二、软化水箱发展趋势分析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2025-2031年软化水箱行业发展潜力与机遇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一、软化水箱市场发展潜力评估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二、软化水箱新兴市场与机遇探索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软化水箱行业研究结论与建议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(中~智~林)软化水箱行业发展建议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软化水箱行业历程</w:t>
      </w:r>
      <w:r>
        <w:rPr>
          <w:rFonts w:hint="eastAsia"/>
        </w:rPr>
        <w:br/>
      </w:r>
      <w:r>
        <w:rPr>
          <w:rFonts w:hint="eastAsia"/>
        </w:rPr>
        <w:t>　　图表 软化水箱行业生命周期</w:t>
      </w:r>
      <w:r>
        <w:rPr>
          <w:rFonts w:hint="eastAsia"/>
        </w:rPr>
        <w:br/>
      </w:r>
      <w:r>
        <w:rPr>
          <w:rFonts w:hint="eastAsia"/>
        </w:rPr>
        <w:t>　　图表 软化水箱行业产业链分析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2019-2024年软化水箱行业市场容量分析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2019-2024年中国软化水箱市场需求量及增速统计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2024年中国软化水箱行业需求领域分布格局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2019-2024年中国软化水箱进口金额分析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2019-2024年中国软化水箱出口数量分析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2019-2024年中国软化水箱出口金额分析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2024年中国软化水箱进口国家及地区分析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2024年中国软化水箱出口国家及地区分析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2019-2024年中国软化水箱行业企业平均规模情况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**地区软化水箱市场规模及增长情况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**地区软化水箱市场规模及增长情况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软化水箱重点企业（三）经营情况分析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软化水箱重点企业（三）主要经济指标情况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软化水箱重点企业（三）成长能力情况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2025-2031年中国软化水箱行业产量预测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2025-2031年中国软化水箱市场容量预测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2025-2031年中国软化水箱市场前景分析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2025-2031年中国软化水箱发展趋势预测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8507590d4fca" w:history="1">
        <w:r>
          <w:rPr>
            <w:rStyle w:val="Hyperlink"/>
          </w:rPr>
          <w:t>2025-2031年中国软化水箱行业发展研究与前景趋势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a8507590d4fca" w:history="1">
        <w:r>
          <w:rPr>
            <w:rStyle w:val="Hyperlink"/>
          </w:rPr>
          <w:t>https://www.20087.com/2/76/RuanHuaShuiXiangHangYeQianJingQuShi.html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1271d25b94f51" w:history="1">
      <w:r>
        <w:rPr>
          <w:rStyle w:val="Hyperlink"/>
        </w:rPr>
        <w:t>2025-2031年中国软化水箱行业发展研究与前景趋势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RuanHuaShuiXiangHangYeQianJingQuShi.html" TargetMode="External" Id="R2c4a8507590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RuanHuaShuiXiangHangYeQianJingQuShi.html" TargetMode="External" Id="R0a51271d25b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2025-10-01T06:23:50Z</dcterms:created>
  <dcterms:modified xsi:type="dcterms:W3CDTF">2025-10-01T07:23:50Z</dcterms:modified>
  <dc:subject>2025-2031年中国软化水箱行业发展研究与前景趋势</dc:subject>
  <dc:title>2025-2031年中国软化水箱行业发展研究与前景趋势</dc:title>
  <cp:keywords>2025-2031年中国软化水箱行业发展研究与前景趋势</cp:keywords>
  <dc:description>2025-2031年中国软化水箱行业发展研究与前景趋势</dc:description>
</cp:coreProperties>
</file>