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f69f0760e42f2" w:history="1">
              <w:r>
                <w:rPr>
                  <w:rStyle w:val="Hyperlink"/>
                </w:rPr>
                <w:t>2026-2032年全球与中国制冷设备市场现状分析及前景趋势预测报告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f69f0760e42f2" w:history="1">
              <w:r>
                <w:rPr>
                  <w:rStyle w:val="Hyperlink"/>
                </w:rPr>
                <w:t>2026-2032年全球与中国制冷设备市场现状分析及前景趋势预测报告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f69f0760e42f2" w:history="1">
                <w:r>
                  <w:rPr>
                    <w:rStyle w:val="Hyperlink"/>
                  </w:rPr>
                  <w:t>https://www.20087.com/5/86/ZhiLengSheBeiHangYeXianZhuangJiQianJing.html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是通过制冷循环实现热量转移以维持低温环境的装置，涵盖家用冰箱、商用冷柜、中央空调及工业冷水机组等，广泛服务于食品保鲜、医疗冷链、数据中心散热及工业工艺冷却。当前行业以能效提升与环保制冷剂替代为主线，R290（丙烷）、R32及CO₂跨临界系统加速取代高GWP的HFCs；变频压缩机与智能温控成为高端标配。在“双碳”目标与极端气候频发驱动下，对设备全年能效（APF）与极端高温工况适应性提出更高要求。然而，天然工质可燃性或高压特性增加安全设计复杂度；老旧设备淘汰周期长，拖累整体能效水平。</w:t>
      </w:r>
      <w:r>
        <w:rPr>
          <w:rFonts w:hint="eastAsia"/>
        </w:rPr>
        <w:br/>
      </w:r>
      <w:r>
        <w:rPr>
          <w:rFonts w:hint="eastAsia"/>
        </w:rPr>
        <w:t>　　未来，制冷设备将向磁制冷、AI优化与多能互补方向突破。固态磁制冷技术有望实现零GWP、低噪音运行；而数字孪生平台可基于负荷预测动态调节运行参数。在系统层面，光伏直驱或余热驱动吸收式制冷将降低电网依赖。同时，模块化集装箱式冷站支持快速部署于应急场景。长远看，制冷设备将从单一降温工具升级为智慧能源网络中的柔性负荷单元，在保障民生健康、支撑数字经济与实现气候中和目标中发挥多重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f69f0760e42f2" w:history="1">
        <w:r>
          <w:rPr>
            <w:rStyle w:val="Hyperlink"/>
          </w:rPr>
          <w:t>2026-2032年全球与中国制冷设备市场现状分析及前景趋势预测报告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制冷设备行业的市场规模、需求变化、产业链动态及区域发展格局。报告重点解读了制冷设备行业竞争态势与重点企业的市场表现，并通过科学研判行业趋势与前景，揭示了制冷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按产品类型细分，全球制冷设备市场规模2021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运输制冷设备</w:t>
      </w:r>
      <w:r>
        <w:rPr>
          <w:rFonts w:hint="eastAsia"/>
        </w:rPr>
        <w:br/>
      </w:r>
      <w:r>
        <w:rPr>
          <w:rFonts w:hint="eastAsia"/>
        </w:rPr>
        <w:t>　　　　1.3.3 冰箱和冰柜</w:t>
      </w:r>
      <w:r>
        <w:rPr>
          <w:rFonts w:hint="eastAsia"/>
        </w:rPr>
        <w:br/>
      </w:r>
      <w:r>
        <w:rPr>
          <w:rFonts w:hint="eastAsia"/>
        </w:rPr>
        <w:t>　　　　1.3.4 饮料冰箱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按应用细分，全球制冷设备市场规模2021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食品服务</w:t>
      </w:r>
      <w:r>
        <w:rPr>
          <w:rFonts w:hint="eastAsia"/>
        </w:rPr>
        <w:br/>
      </w:r>
      <w:r>
        <w:rPr>
          <w:rFonts w:hint="eastAsia"/>
        </w:rPr>
        <w:t>　　　　1.4.3 餐饮零售</w:t>
      </w:r>
      <w:r>
        <w:rPr>
          <w:rFonts w:hint="eastAsia"/>
        </w:rPr>
        <w:br/>
      </w:r>
      <w:r>
        <w:rPr>
          <w:rFonts w:hint="eastAsia"/>
        </w:rPr>
        <w:t>　　　　1.4.4 餐饮配送</w:t>
      </w:r>
      <w:r>
        <w:rPr>
          <w:rFonts w:hint="eastAsia"/>
        </w:rPr>
        <w:br/>
      </w:r>
      <w:r>
        <w:rPr>
          <w:rFonts w:hint="eastAsia"/>
        </w:rPr>
        <w:t>　　　　1.4.5 餐饮生产</w:t>
      </w:r>
      <w:r>
        <w:rPr>
          <w:rFonts w:hint="eastAsia"/>
        </w:rPr>
        <w:br/>
      </w:r>
      <w:r>
        <w:rPr>
          <w:rFonts w:hint="eastAsia"/>
        </w:rPr>
        <w:t>　　　　1.4.6 其他场景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制冷设备行业发展总体概况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制冷设备行业发展主要特点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制冷设备行业发展影响因素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制冷设备有利因素</w:t>
      </w:r>
      <w:r>
        <w:rPr>
          <w:rFonts w:hint="eastAsia"/>
        </w:rPr>
        <w:br/>
      </w:r>
      <w:r>
        <w:rPr>
          <w:rFonts w:hint="eastAsia"/>
        </w:rPr>
        <w:t>　　　　1.5.3 .2 制冷设备不利因素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全球市场，近三年制冷设备主要企业占有率及排名（按销量）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制冷设备主要企业在国际市场占有率（按销量，2023-2026）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2025年制冷设备主要企业在国际市场排名（按销量）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全球市场主要企业制冷设备销量（2023-2026）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全球市场，近三年制冷设备主要企业占有率及排名（按收入）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制冷设备主要企业在国际市场占有率（按收入，2023-2026）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2025年制冷设备主要企业在国际市场排名（按收入）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全球市场主要企业制冷设备销售收入（2023-2026）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全球市场主要企业制冷设备销售价格（2023-2026）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中国市场，近三年制冷设备主要企业占有率及排名（按销量）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制冷设备主要企业在中国市场占有率（按销量，2023-2026）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2025年制冷设备主要企业在中国市场排名（按销量）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中国市场主要企业制冷设备销量（2023-2026）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中国市场，近三年制冷设备主要企业占有率及排名（按收入）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制冷设备主要企业在中国市场占有率（按收入，2023-2026）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2025年制冷设备主要企业在中国市场排名（按收入）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中国市场主要企业制冷设备销售收入（2023-2026）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全球主要厂商制冷设备总部及产地分布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全球主要厂商成立时间及制冷设备商业化日期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全球主要厂商制冷设备产品类型及应用</w:t>
      </w:r>
      <w:r>
        <w:rPr>
          <w:rFonts w:hint="eastAsia"/>
        </w:rPr>
        <w:br/>
      </w:r>
      <w:r>
        <w:rPr>
          <w:rFonts w:hint="eastAsia"/>
        </w:rPr>
        <w:t>　　2.9 制冷设备行业集中度、竞争程度分析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制冷设备行业集中度分析：2025年全球Top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全球制冷设备第一梯队、第二梯队和第三梯队生产商（品牌）及市场份额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全球制冷设备总体规模分析</w:t>
      </w:r>
      <w:r>
        <w:rPr>
          <w:rFonts w:hint="eastAsia"/>
        </w:rPr>
        <w:br/>
      </w:r>
      <w:r>
        <w:rPr>
          <w:rFonts w:hint="eastAsia"/>
        </w:rPr>
        <w:t>　　3.1 全球制冷设备供需现状及预测（2021-2032）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全球制冷设备产量、需求量及发展趋势（2021-2032）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全球主要地区制冷设备产量及发展趋势（2021-2032）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全球主要地区制冷设备产量（2021-2026）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全球主要地区制冷设备产量（2027-2032）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全球主要地区制冷设备产量市场份额（2021-2032）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中国制冷设备供需现状及预测（2021-2032）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中国制冷设备产能、产量、产能利用率及发展趋势（2021-2032）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中国制冷设备产量、市场需求量及发展趋势（2021-2032）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中国市场制冷设备进出口（2021-2032）</w:t>
      </w:r>
      <w:r>
        <w:rPr>
          <w:rFonts w:hint="eastAsia"/>
        </w:rPr>
        <w:br/>
      </w:r>
      <w:r>
        <w:rPr>
          <w:rFonts w:hint="eastAsia"/>
        </w:rPr>
        <w:t>　　3.4 全球制冷设备销量及销售额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全球市场制冷设备销售额（2021-2032）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全球市场制冷设备销量（2021-2032）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全球市场制冷设备价格趋势（2021-2032）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全球制冷设备主要地区分析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全球主要地区制冷设备市场规模分析：2021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全球主要地区制冷设备销售收入及市场份额（2021-2026）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全球主要地区制冷设备销售收入预测（2027-2032）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全球主要地区制冷设备销量分析：2021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全球主要地区制冷设备销量及市场份额预测（2027-2032）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中东市场制冷设备销量、收入及增长率（2021-2032）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制冷设备销量、收入、价格及毛利率（2021-2026）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不同产品类型制冷设备分析</w:t>
      </w:r>
      <w:r>
        <w:rPr>
          <w:rFonts w:hint="eastAsia"/>
        </w:rPr>
        <w:br/>
      </w:r>
      <w:r>
        <w:rPr>
          <w:rFonts w:hint="eastAsia"/>
        </w:rPr>
        <w:t>　　6.1 全球不同产品类型制冷设备销量（2021-2032）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全球不同产品类型制冷设备销量预测（2027-2032）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全球不同产品类型制冷设备收入（2021-2032）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全球不同产品类型制冷设备收入预测（2027-2032）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全球不同产品类型制冷设备价格走势（2021-2032）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中国不同产品类型制冷设备销量（2021-2032）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中国不同产品类型制冷设备销量预测（2027-2032）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中国不同产品类型制冷设备收入（2021-2032）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中国不同产品类型制冷设备收入预测（2027-2032）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不同应用制冷设备分析</w:t>
      </w:r>
      <w:r>
        <w:rPr>
          <w:rFonts w:hint="eastAsia"/>
        </w:rPr>
        <w:br/>
      </w:r>
      <w:r>
        <w:rPr>
          <w:rFonts w:hint="eastAsia"/>
        </w:rPr>
        <w:t>　　7.1 全球不同应用制冷设备销量（2021-2032）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全球不同应用制冷设备销量预测（2027-2032）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全球不同应用制冷设备收入（2021-2032）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全球不同应用制冷设备收入预测（2027-2032）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全球不同应用制冷设备价格走势（2021-2032）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中国不同应用制冷设备销量（2021-2032）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中国不同应用制冷设备销量及市场份额（2021-2026）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中国不同应用制冷设备销量预测（2027-2032）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中国不同应用制冷设备收入（2021-2032）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中国不同应用制冷设备收入及市场份额（2021-2026）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中国不同应用制冷设备收入预测（2027-2032）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制冷设备行业发展趋势</w:t>
      </w:r>
      <w:r>
        <w:rPr>
          <w:rFonts w:hint="eastAsia"/>
        </w:rPr>
        <w:br/>
      </w:r>
      <w:r>
        <w:rPr>
          <w:rFonts w:hint="eastAsia"/>
        </w:rPr>
        <w:t>　　8.2 制冷设备行业主要驱动因素</w:t>
      </w:r>
      <w:r>
        <w:rPr>
          <w:rFonts w:hint="eastAsia"/>
        </w:rPr>
        <w:br/>
      </w:r>
      <w:r>
        <w:rPr>
          <w:rFonts w:hint="eastAsia"/>
        </w:rPr>
        <w:t>　　8.3 制冷设备中国企业SWOT分析</w:t>
      </w:r>
      <w:r>
        <w:rPr>
          <w:rFonts w:hint="eastAsia"/>
        </w:rPr>
        <w:br/>
      </w:r>
      <w:r>
        <w:rPr>
          <w:rFonts w:hint="eastAsia"/>
        </w:rPr>
        <w:t>　　8.4 中国制冷设备行业政策环境分析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制冷设备行业产业链简介</w:t>
      </w:r>
      <w:r>
        <w:rPr>
          <w:rFonts w:hint="eastAsia"/>
        </w:rPr>
        <w:br/>
      </w:r>
      <w:r>
        <w:rPr>
          <w:rFonts w:hint="eastAsia"/>
        </w:rPr>
        <w:t>　　　　9.1.1 制冷设备行业供应链分析</w:t>
      </w:r>
      <w:r>
        <w:rPr>
          <w:rFonts w:hint="eastAsia"/>
        </w:rPr>
        <w:br/>
      </w:r>
      <w:r>
        <w:rPr>
          <w:rFonts w:hint="eastAsia"/>
        </w:rPr>
        <w:t>　　　　9.1.2 制冷设备主要原料及供应情况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制冷设备行业采购模式</w:t>
      </w:r>
      <w:r>
        <w:rPr>
          <w:rFonts w:hint="eastAsia"/>
        </w:rPr>
        <w:br/>
      </w:r>
      <w:r>
        <w:rPr>
          <w:rFonts w:hint="eastAsia"/>
        </w:rPr>
        <w:t>　　9.3 制冷设备行业生产模式</w:t>
      </w:r>
      <w:r>
        <w:rPr>
          <w:rFonts w:hint="eastAsia"/>
        </w:rPr>
        <w:br/>
      </w:r>
      <w:r>
        <w:rPr>
          <w:rFonts w:hint="eastAsia"/>
        </w:rPr>
        <w:t>　　9.4 制冷设备行业销售模式及销售渠道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按产品类型细分，全球制冷设备市场规模2021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按应用细分，全球制冷设备市场规模（CAGR）2021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制冷设备行业发展主要特点</w:t>
      </w:r>
      <w:r>
        <w:rPr>
          <w:rFonts w:hint="eastAsia"/>
        </w:rPr>
        <w:br/>
      </w:r>
      <w:r>
        <w:rPr>
          <w:rFonts w:hint="eastAsia"/>
        </w:rPr>
        <w:t>　　表 4： 制冷设备行业发展有利因素分析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制冷设备行业发展不利因素分析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进入制冷设备行业壁垒</w:t>
      </w:r>
      <w:r>
        <w:rPr>
          <w:rFonts w:hint="eastAsia"/>
        </w:rPr>
        <w:br/>
      </w:r>
      <w:r>
        <w:rPr>
          <w:rFonts w:hint="eastAsia"/>
        </w:rPr>
        <w:t>　　表 7： 制冷设备主要企业在国际市场占有率（按销量，2023-2026）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2025年制冷设备主要企业在国际市场排名（按销量）&amp;（千台）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全球市场主要企业制冷设备销量（2023-2026）&amp;（千台）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制冷设备主要企业在国际市场占有率（按收入，2023-2026）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2025年制冷设备主要企业在国际市场排名（按收入）&amp;（万元）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全球市场主要企业制冷设备销售收入（2023-2026）&amp;（万元）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全球市场主要企业制冷设备销售价格（2023-2026）&amp;（元/台）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制冷设备主要企业在中国市场占有率（按销量，2023-2026）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2025年制冷设备主要企业在中国市场排名（按销量）&amp;（千台）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中国市场主要企业制冷设备销量（2023-2026）&amp;（千台）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制冷设备主要企业在中国市场占有率（按收入，2023-2026）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2025年制冷设备主要企业在中国市场排名（按收入）&amp;（万元）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中国市场主要企业制冷设备销售收入（2023-2026）&amp;（万元）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全球主要厂商制冷设备总部及产地分布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全球主要厂商成立时间及制冷设备商业化日期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全球主要厂商制冷设备产品类型及应用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2025年全球制冷设备主要厂商市场地位（第一梯队、第二梯队和第三梯队）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全球制冷设备市场投资、并购等现状分析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全球主要地区制冷设备产量增速（CAGR）：（2021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全球主要地区制冷设备产量（2021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全球主要地区制冷设备产量（2021-2026）&amp;（千台）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全球主要地区制冷设备产量（2027-2032）&amp;（千台）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全球主要地区制冷设备产量市场份额（2021-2026）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全球主要地区制冷设备产量市场份额（2027-2032）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中国市场制冷设备产量、销量、进出口（2021-2026）&amp;（千台）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中国市场制冷设备产量、销量、进出口预测（2027-2032）&amp;（千台）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全球主要地区制冷设备销售收入增速：（2021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全球主要地区制冷设备销售收入（2021-2026）&amp;（万元）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全球主要地区制冷设备销售收入市场份额（2021-2026）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全球主要地区制冷设备收入（2027-2032）&amp;（万元）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全球主要地区制冷设备收入市场份额（2027-2032）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全球主要地区制冷设备销量（千台）：2021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全球主要地区制冷设备销量（2021-2026）&amp;（千台）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全球主要地区制冷设备销量（2027-2032）&amp;（千台）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全球主要地区制冷设备销量份额（2027-2032）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制冷设备生产基地、销售区域、竞争对手及市场地位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制冷设备产品规格、参数及市场应用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制冷设备销量（千台）、收入（万元）、价格（元/台）及毛利率（2021-2026）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全球不同产品类型制冷设备销量（2021-2026）&amp;（千台）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全球不同产品类型制冷设备销量预测（2027-2032）&amp;（千台）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中国不同产品类型制冷设备销量（2021-2026）&amp;（千台）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中国不同产品类型制冷设备销量预测（2027-2032）&amp;（千台）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全球不同应用制冷设备销量（2021-2026）&amp;（千台）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全球不同应用制冷设备销量预测（2027-2032）&amp;（千台）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中国不同应用制冷设备销量（2021-2026）&amp;（千台）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中国不同应用制冷设备销量市场份额（2021-2026）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中国不同应用制冷设备销量预测（2027-2032）&amp;（千台）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中国市场不同应用制冷设备销量市场份额预测（2027-2032）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中国不同应用制冷设备收入（2021-2026）&amp;（万元）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中国不同应用制冷设备收入市场份额（2021-2026）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中国不同应用制冷设备收入预测（2027-2032）&amp;（万元）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中国不同应用制冷设备收入市场份额预测（2027-2032）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制冷设备行业发展趋势</w:t>
      </w:r>
      <w:r>
        <w:rPr>
          <w:rFonts w:hint="eastAsia"/>
        </w:rPr>
        <w:br/>
      </w:r>
      <w:r>
        <w:rPr>
          <w:rFonts w:hint="eastAsia"/>
        </w:rPr>
        <w:t>　　表 176： 制冷设备行业主要驱动因素</w:t>
      </w:r>
      <w:r>
        <w:rPr>
          <w:rFonts w:hint="eastAsia"/>
        </w:rPr>
        <w:br/>
      </w:r>
      <w:r>
        <w:rPr>
          <w:rFonts w:hint="eastAsia"/>
        </w:rPr>
        <w:t>　　表 177： 制冷设备行业供应链分析</w:t>
      </w:r>
      <w:r>
        <w:rPr>
          <w:rFonts w:hint="eastAsia"/>
        </w:rPr>
        <w:br/>
      </w:r>
      <w:r>
        <w:rPr>
          <w:rFonts w:hint="eastAsia"/>
        </w:rPr>
        <w:t>　　表 178： 制冷设备上游原料供应商</w:t>
      </w:r>
      <w:r>
        <w:rPr>
          <w:rFonts w:hint="eastAsia"/>
        </w:rPr>
        <w:br/>
      </w:r>
      <w:r>
        <w:rPr>
          <w:rFonts w:hint="eastAsia"/>
        </w:rPr>
        <w:t>　　表 179： 制冷设备主要地区不同应用客户分析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制冷设备典型经销商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全球不同产品类型制冷设备销售额2021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运输制冷设备产品图片</w:t>
      </w:r>
      <w:r>
        <w:rPr>
          <w:rFonts w:hint="eastAsia"/>
        </w:rPr>
        <w:br/>
      </w:r>
      <w:r>
        <w:rPr>
          <w:rFonts w:hint="eastAsia"/>
        </w:rPr>
        <w:t>　　图 5： 冰箱和冰柜产品图片</w:t>
      </w:r>
      <w:r>
        <w:rPr>
          <w:rFonts w:hint="eastAsia"/>
        </w:rPr>
        <w:br/>
      </w:r>
      <w:r>
        <w:rPr>
          <w:rFonts w:hint="eastAsia"/>
        </w:rPr>
        <w:t>　　图 6： 饮料冰箱产品图片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全球不同应用制冷设备市场份额2025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食品服务</w:t>
      </w:r>
      <w:r>
        <w:rPr>
          <w:rFonts w:hint="eastAsia"/>
        </w:rPr>
        <w:br/>
      </w:r>
      <w:r>
        <w:rPr>
          <w:rFonts w:hint="eastAsia"/>
        </w:rPr>
        <w:t>　　图 11： 餐饮零售</w:t>
      </w:r>
      <w:r>
        <w:rPr>
          <w:rFonts w:hint="eastAsia"/>
        </w:rPr>
        <w:br/>
      </w:r>
      <w:r>
        <w:rPr>
          <w:rFonts w:hint="eastAsia"/>
        </w:rPr>
        <w:t>　　图 12： 餐饮配送</w:t>
      </w:r>
      <w:r>
        <w:rPr>
          <w:rFonts w:hint="eastAsia"/>
        </w:rPr>
        <w:br/>
      </w:r>
      <w:r>
        <w:rPr>
          <w:rFonts w:hint="eastAsia"/>
        </w:rPr>
        <w:t>　　图 13： 餐饮生产</w:t>
      </w:r>
      <w:r>
        <w:rPr>
          <w:rFonts w:hint="eastAsia"/>
        </w:rPr>
        <w:br/>
      </w:r>
      <w:r>
        <w:rPr>
          <w:rFonts w:hint="eastAsia"/>
        </w:rPr>
        <w:t>　　图 14： 其他场景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2025年全球前五大生产商制冷设备市场份额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2025年全球制冷设备第一梯队、第二梯队和第三梯队厂商及市场份额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全球制冷设备产能、产量、产能利用率及发展趋势（2021-2032）&amp;（千台）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全球制冷设备产量、需求量及发展趋势（2021-2032）&amp;（千台）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全球主要地区制冷设备产量市场份额（2021-2032）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中国制冷设备产能、产量、产能利用率及发展趋势（2021-2032）&amp;（千台）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中国制冷设备产量、市场需求量及发展趋势（2021-2032）&amp;（千台）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全球制冷设备市场销售额及增长率：（2021-2032）&amp;（万元）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全球市场制冷设备市场规模：2021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全球市场制冷设备价格趋势（2021-2032）&amp;（元/台）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全球主要地区制冷设备销售收入（2021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全球主要地区制冷设备销售收入市场份额（2021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中东市场制冷设备销量及增长率（2021-2032）&amp;（千台）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中东市场制冷设备收入及增长率（2021-2032）&amp;（万元）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全球不同产品类型制冷设备价格走势（2021-2032）&amp;（元/台）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全球不同应用制冷设备价格走势（2021-2032）&amp;（元/台）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制冷设备中国企业SWOT分析</w:t>
      </w:r>
      <w:r>
        <w:rPr>
          <w:rFonts w:hint="eastAsia"/>
        </w:rPr>
        <w:br/>
      </w:r>
      <w:r>
        <w:rPr>
          <w:rFonts w:hint="eastAsia"/>
        </w:rPr>
        <w:t>　　图 47： 制冷设备产业链</w:t>
      </w:r>
      <w:r>
        <w:rPr>
          <w:rFonts w:hint="eastAsia"/>
        </w:rPr>
        <w:br/>
      </w:r>
      <w:r>
        <w:rPr>
          <w:rFonts w:hint="eastAsia"/>
        </w:rPr>
        <w:t>　　图 48： 制冷设备行业采购模式分析</w:t>
      </w:r>
      <w:r>
        <w:rPr>
          <w:rFonts w:hint="eastAsia"/>
        </w:rPr>
        <w:br/>
      </w:r>
      <w:r>
        <w:rPr>
          <w:rFonts w:hint="eastAsia"/>
        </w:rPr>
        <w:t>　　图 49： 制冷设备行业生产模式</w:t>
      </w:r>
      <w:r>
        <w:rPr>
          <w:rFonts w:hint="eastAsia"/>
        </w:rPr>
        <w:br/>
      </w:r>
      <w:r>
        <w:rPr>
          <w:rFonts w:hint="eastAsia"/>
        </w:rPr>
        <w:t>　　图 50： 制冷设备行业销售模式分析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f69f0760e42f2" w:history="1">
        <w:r>
          <w:rPr>
            <w:rStyle w:val="Hyperlink"/>
          </w:rPr>
          <w:t>2026-2032年全球与中国制冷设备市场现状分析及前景趋势预测报告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f69f0760e42f2" w:history="1">
        <w:r>
          <w:rPr>
            <w:rStyle w:val="Hyperlink"/>
          </w:rPr>
          <w:t>https://www.20087.com/5/86/ZhiLengSheBeiHangYeXianZhuangJiQianJing.html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bf550fb8d487b" w:history="1">
      <w:r>
        <w:rPr>
          <w:rStyle w:val="Hyperlink"/>
        </w:rPr>
        <w:t>2026-2032年全球与中国制冷设备市场现状分析及前景趋势预测报告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LengSheBeiHangYeXianZhuangJiQianJing.html" TargetMode="External" Id="Rfdbf69f0760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LengSheBeiHangYeXianZhuangJiQianJing.html" TargetMode="External" Id="R96ebf550fb8d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2026-01-01T01:15:25Z</dcterms:created>
  <dcterms:modified xsi:type="dcterms:W3CDTF">2026-01-01T02:15:25Z</dcterms:modified>
  <dc:subject>2026-2032年全球与中国制冷设备市场现状分析及前景趋势预测报告</dc:subject>
  <dc:title>2026-2032年全球与中国制冷设备市场现状分析及前景趋势预测报告</dc:title>
  <cp:keywords>2026-2032年全球与中国制冷设备市场现状分析及前景趋势预测报告</cp:keywords>
  <dc:description>2026-2032年全球与中国制冷设备市场现状分析及前景趋势预测报告</dc:description>
</cp:coreProperties>
</file>