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a64edd0d3400f" w:history="1">
              <w:r>
                <w:rPr>
                  <w:rStyle w:val="Hyperlink"/>
                </w:rPr>
                <w:t>2025-2031年中国电冰箱调温控制器发展现状与行业前景分析报告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a64edd0d3400f" w:history="1">
              <w:r>
                <w:rPr>
                  <w:rStyle w:val="Hyperlink"/>
                </w:rPr>
                <w:t>2025-2031年中国电冰箱调温控制器发展现状与行业前景分析报告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a64edd0d3400f" w:history="1">
                <w:r>
                  <w:rPr>
                    <w:rStyle w:val="Hyperlink"/>
                  </w:rPr>
                  <w:t>https://www.20087.com/7/96/DianBingXiangDiaoWenKongZhiQiHangYeQianJing.html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调温控制器是制冷设备中实现温度精确调控的核心部件，负责监测箱内环境温度并调节压缩机运行状态，以维持设定的冷藏与冷冻条件。目前，该类产品已从早期的机械式温控器逐步演变为电子式、数字式乃至智能化控制模块，广泛应用于家用冰箱、商用冷柜及特殊用途冷藏设备中。机械式控制器依赖感温包内工质的热胀冷缩驱动触点开合，结构简单、成本较低，但精度有限且调节不连续；而电子式控制器则采用热敏电阻或半导体传感器采集温度信号，通过微处理器进行逻辑判断与输出控制，具备更高的灵敏度、稳定性和可编程性。现代中高端冰箱普遍配备多区域独立控温系统，调温控制器可分别管理冷藏室、变温室与冷冻室的运行策略，支持速冷、假日模式、智能除霜等功能。此外，控制器还需具备故障自诊断、过载保护与通信接口能力，以提升整机可靠性与服务便利性。随着能效标准的不断提升，控制器在优化压缩机启停频率、减少能耗波动方面发挥着重要作用。</w:t>
      </w:r>
      <w:r>
        <w:rPr>
          <w:rFonts w:hint="eastAsia"/>
        </w:rPr>
        <w:br/>
      </w:r>
      <w:r>
        <w:rPr>
          <w:rFonts w:hint="eastAsia"/>
        </w:rPr>
        <w:t>　　未来，电冰箱调温控制器将向系统集成化、算法智能化与网络互联化方向深度发展，成为连接制冷系统与用户需求的智能中枢。在硬件层面，控制器将更多集成环境光、湿度、开门频率等多维传感器数据，结合更精细的温度场建模能力，实现对箱体内部热负荷变化的前瞻预判，从而制定最优的制冷周期调度方案，减少能源浪费与温度波动。控制算法将更加复杂与自适应，能够根据用户的使用习惯、季节变化及环境温度自动调整控温策略，提升保鲜效果与用户体验。同时，控制器将深度融入智能家居生态系统，通过无线通信协议与家庭网关、移动终端或云平台实现数据交互，支持远程设定、能耗分析、异常报警及固件远程升级。在可靠性方面，冗余设计、抗电磁干扰能力与宽电压适应性将进一步增强，确保在复杂电网环境下的稳定运行。此外，绿色设计理念将推动控制器在待机功耗、材料可回收性与制造过程环保性方面的持续优化。整体而言，电冰箱调温控制器将从单一的温度开关装置，演变为集感知、决策、执行与通信于一体的智能管理单元，为实现高效节能、精准保鲜与智慧互联的现代制冷设备提供核心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a64edd0d3400f" w:history="1">
        <w:r>
          <w:rPr>
            <w:rStyle w:val="Hyperlink"/>
          </w:rPr>
          <w:t>2025-2031年中国电冰箱调温控制器发展现状与行业前景分析报告</w:t>
        </w:r>
      </w:hyperlink>
      <w:r>
        <w:rPr>
          <w:rFonts w:hint="eastAsia"/>
        </w:rPr>
        <w:t>》基于统计局、相关行业协会及科研机构的详实数据，系统分析了电冰箱调温控制器市场的规模现状、需求特征及价格走势。报告客观评估了电冰箱调温控制器行业技术水平及未来发展方向，对市场前景做出科学预测，并重点分析了电冰箱调温控制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电冰箱调温控制器行业概述</w:t>
      </w:r>
      <w:r>
        <w:rPr>
          <w:rFonts w:hint="eastAsia"/>
        </w:rPr>
        <w:br/>
      </w:r>
      <w:r>
        <w:rPr>
          <w:rFonts w:hint="eastAsia"/>
        </w:rPr>
        <w:t>　　第一节 电冰箱调温控制器定义与分类</w:t>
      </w:r>
      <w:r>
        <w:rPr>
          <w:rFonts w:hint="eastAsia"/>
        </w:rPr>
        <w:br/>
      </w:r>
      <w:r>
        <w:rPr>
          <w:rFonts w:hint="eastAsia"/>
        </w:rPr>
        <w:t>　　第二节 电冰箱调温控制器应用领域</w:t>
      </w:r>
      <w:r>
        <w:rPr>
          <w:rFonts w:hint="eastAsia"/>
        </w:rPr>
        <w:br/>
      </w:r>
      <w:r>
        <w:rPr>
          <w:rFonts w:hint="eastAsia"/>
        </w:rPr>
        <w:t>　　第三节 电冰箱调温控制器行业经济指标分析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电冰箱调温控制器产业链及经营模式分析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三、电冰箱调温控制器销售模式及销售渠道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全球电冰箱调温控制器市场发展综述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2019-2024年全球电冰箱调温控制器市场规模与趋势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主要国家与地区电冰箱调温控制器市场分析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2025-2031年全球电冰箱调温控制器行业发展趋势与前景预测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中国电冰箱调温控制器行业市场分析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2024-2025年电冰箱调温控制器产能与投资动态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一、国内电冰箱调温控制器产能及利用情况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二、电冰箱调温控制器产能扩张与投资动态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2025-2031年电冰箱调温控制器行业产量统计与趋势预测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一、2019-2024年电冰箱调温控制器行业产量数据统计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1、2019-2024年电冰箱调温控制器产量及增长趋势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2、2019-2024年电冰箱调温控制器细分产品产量及份额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二、影响电冰箱调温控制器产量的关键因素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三、2025-2031年电冰箱调温控制器产量预测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2025-2031年电冰箱调温控制器市场需求与销售分析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一、2024-2025年电冰箱调温控制器行业需求现状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二、电冰箱调温控制器客户群体与需求特点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三、2019-2024年电冰箱调温控制器行业销售规模分析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四、2025-2031年电冰箱调温控制器市场增长潜力与规模预测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中国电冰箱调温控制器细分市场与下游应用领域分析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电冰箱调温控制器细分市场分析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一、2024-2025年电冰箱调温控制器主要细分产品市场现状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电冰箱调温控制器下游应用与客户群体分析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一、2024-2025年电冰箱调温控制器各应用领域市场现状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2024-2025年电冰箱调温控制器行业技术发展现状及趋势分析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电冰箱调温控制器行业技术发展现状分析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国内外电冰箱调温控制器行业技术差异与原因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电冰箱调温控制器行业技术发展方向、趋势预测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提升电冰箱调温控制器行业技术能力策略建议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电冰箱调温控制器价格机制与竞争策略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一、2019-2024年电冰箱调温控制器市场价格走势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电冰箱调温控制器定价策略与方法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2025-2031年电冰箱调温控制器价格竞争态势与趋势预测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中国电冰箱调温控制器行业重点区域市场研究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2024-2025年重点区域电冰箱调温控制器市场发展概况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二、2019-2024年电冰箱调温控制器市场需求规模情况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三、2025-2031年电冰箱调温控制器行业发展潜力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二、2019-2024年电冰箱调温控制器市场需求规模情况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三、2025-2031年电冰箱调温控制器行业发展潜力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二、2019-2024年电冰箱调温控制器市场需求规模情况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三、2025-2031年电冰箱调温控制器行业发展潜力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二、2019-2024年电冰箱调温控制器市场需求规模情况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三、2025-2031年电冰箱调温控制器行业发展潜力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二、2019-2024年电冰箱调温控制器市场需求规模情况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三、2025-2031年电冰箱调温控制器行业发展潜力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2019-2024年中国电冰箱调温控制器行业进出口情况分析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电冰箱调温控制器行业进口情况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一、2019-2024年电冰箱调温控制器进口规模及增长情况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二、电冰箱调温控制器主要进口来源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电冰箱调温控制器行业出口情况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一、2019-2024年电冰箱调温控制器出口规模及增长情况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二、电冰箱调温控制器主要出口目的地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2019-2024年中国电冰箱调温控制器行业总体发展与财务状况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2019-2024年中国电冰箱调温控制器行业规模情况</w:t>
      </w:r>
      <w:r>
        <w:rPr>
          <w:rFonts w:hint="eastAsia"/>
        </w:rPr>
        <w:br/>
      </w:r>
      <w:r>
        <w:rPr>
          <w:rFonts w:hint="eastAsia"/>
        </w:rPr>
        <w:t>　　　　一、电冰箱调温控制器行业企业数量规模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二、电冰箱调温控制器行业从业人员规模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三、电冰箱调温控制器行业市场敏感性分析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2019-2024年中国电冰箱调温控制器行业财务能力分析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一、电冰箱调温控制器行业盈利能力</w:t>
      </w:r>
      <w:r>
        <w:rPr>
          <w:rFonts w:hint="eastAsia"/>
        </w:rPr>
        <w:br/>
      </w:r>
      <w:r>
        <w:rPr>
          <w:rFonts w:hint="eastAsia"/>
        </w:rPr>
        <w:t>　　　　二、电冰箱调温控制器行业偿债能力</w:t>
      </w:r>
      <w:r>
        <w:rPr>
          <w:rFonts w:hint="eastAsia"/>
        </w:rPr>
        <w:br/>
      </w:r>
      <w:r>
        <w:rPr>
          <w:rFonts w:hint="eastAsia"/>
        </w:rPr>
        <w:t>　　　　三、电冰箱调温控制器行业营运能力</w:t>
      </w:r>
      <w:r>
        <w:rPr>
          <w:rFonts w:hint="eastAsia"/>
        </w:rPr>
        <w:br/>
      </w:r>
      <w:r>
        <w:rPr>
          <w:rFonts w:hint="eastAsia"/>
        </w:rPr>
        <w:t>　　　　四、电冰箱调温控制器行业发展能力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电冰箱调温控制器行业重点企业调研分析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二、企业电冰箱调温控制器业务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二、企业电冰箱调温控制器业务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二、企业电冰箱调温控制器业务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二、企业电冰箱调温控制器业务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二、企业电冰箱调温控制器业务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二、企业电冰箱调温控制器业务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中国电冰箱调温控制器行业竞争格局分析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电冰箱调温控制器行业竞争格局总览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2024-2025年电冰箱调温控制器行业竞争力分析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2019-2024年电冰箱调温控制器行业企业并购活动分析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2024-2025年电冰箱调温控制器行业会展与招投标活动分析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一、电冰箱调温控制器行业会展活动及其市场影响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2025年中国电冰箱调温控制器企业发展企业发展策略与建议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电冰箱调温控制器销售模式与渠道策略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电冰箱调温控制器品牌与市场推广策略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电冰箱调温控制器研发投入与技术创新能力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电冰箱调温控制器合作联盟与资源整合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中国电冰箱调温控制器行业风险与对策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电冰箱调温控制器行业SWOT分析</w:t>
      </w:r>
      <w:r>
        <w:rPr>
          <w:rFonts w:hint="eastAsia"/>
        </w:rPr>
        <w:br/>
      </w:r>
      <w:r>
        <w:rPr>
          <w:rFonts w:hint="eastAsia"/>
        </w:rPr>
        <w:t>　　　　一、电冰箱调温控制器行业优势</w:t>
      </w:r>
      <w:r>
        <w:rPr>
          <w:rFonts w:hint="eastAsia"/>
        </w:rPr>
        <w:br/>
      </w:r>
      <w:r>
        <w:rPr>
          <w:rFonts w:hint="eastAsia"/>
        </w:rPr>
        <w:t>　　　　二、电冰箱调温控制器行业劣势</w:t>
      </w:r>
      <w:r>
        <w:rPr>
          <w:rFonts w:hint="eastAsia"/>
        </w:rPr>
        <w:br/>
      </w:r>
      <w:r>
        <w:rPr>
          <w:rFonts w:hint="eastAsia"/>
        </w:rPr>
        <w:t>　　　　三、电冰箱调温控制器市场机会</w:t>
      </w:r>
      <w:r>
        <w:rPr>
          <w:rFonts w:hint="eastAsia"/>
        </w:rPr>
        <w:br/>
      </w:r>
      <w:r>
        <w:rPr>
          <w:rFonts w:hint="eastAsia"/>
        </w:rPr>
        <w:t>　　　　四、电冰箱调温控制器市场威胁</w:t>
      </w:r>
      <w:r>
        <w:rPr>
          <w:rFonts w:hint="eastAsia"/>
        </w:rPr>
        <w:br/>
      </w:r>
      <w:r>
        <w:rPr>
          <w:rFonts w:hint="eastAsia"/>
        </w:rPr>
        <w:t>　　第二节 电冰箱调温控制器行业风险及对策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2025-2031年中国电冰箱调温控制器行业前景与发展趋势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2024-2025年电冰箱调温控制器行业发展环境分析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一、电冰箱调温控制器行业主管部门与监管体制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二、电冰箱调温控制器行业主要法律法规及政策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三、电冰箱调温控制器行业标准与质量监管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2025-2031年电冰箱调温控制器行业发展趋势与方向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2025-2031年电冰箱调温控制器行业发展潜力与机遇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电冰箱调温控制器行业研究结论与建议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电冰箱调温控制器行业发展建议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电冰箱调温控制器行业历程</w:t>
      </w:r>
      <w:r>
        <w:rPr>
          <w:rFonts w:hint="eastAsia"/>
        </w:rPr>
        <w:br/>
      </w:r>
      <w:r>
        <w:rPr>
          <w:rFonts w:hint="eastAsia"/>
        </w:rPr>
        <w:t>　　图表 电冰箱调温控制器行业生命周期</w:t>
      </w:r>
      <w:r>
        <w:rPr>
          <w:rFonts w:hint="eastAsia"/>
        </w:rPr>
        <w:br/>
      </w:r>
      <w:r>
        <w:rPr>
          <w:rFonts w:hint="eastAsia"/>
        </w:rPr>
        <w:t>　　图表 电冰箱调温控制器行业产业链分析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2019-2024年电冰箱调温控制器行业市场容量分析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2024年中国电冰箱调温控制器行业需求领域分布格局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2024年中国电冰箱调温控制器进口国家及地区分析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2024年中国电冰箱调温控制器出口国家及地区分析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2019-2024年中国电冰箱调温控制器行业企业平均规模情况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**地区电冰箱调温控制器市场规模及增长情况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**地区电冰箱调温控制器行业市场需求情况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**地区电冰箱调温控制器市场规模及增长情况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**地区电冰箱调温控制器行业市场需求情况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**地区电冰箱调温控制器市场规模及增长情况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**地区电冰箱调温控制器行业市场需求情况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**地区电冰箱调温控制器市场规模及增长情况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**地区电冰箱调温控制器行业市场需求情况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电冰箱调温控制器重点企业（三）成长能力情况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2025-2031年中国电冰箱调温控制器行业产能预测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2025-2031年中国电冰箱调温控制器行业产量预测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2025-2031年中国电冰箱调温控制器市场需求量预测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2025-2031年中国电冰箱调温控制器行业供需平衡预测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2025-2031年中国电冰箱调温控制器行业市场容量预测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2025-2031年中国电冰箱调温控制器行业市场规模预测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2025年中国电冰箱调温控制器市场前景分析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2025年中国电冰箱调温控制器发展趋势预测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a64edd0d3400f" w:history="1">
        <w:r>
          <w:rPr>
            <w:rStyle w:val="Hyperlink"/>
          </w:rPr>
          <w:t>2025-2031年中国电冰箱调温控制器发展现状与行业前景分析报告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a64edd0d3400f" w:history="1">
        <w:r>
          <w:rPr>
            <w:rStyle w:val="Hyperlink"/>
          </w:rPr>
          <w:t>https://www.20087.com/7/96/DianBingXiangDiaoWenKongZhiQiHangYeQianJing.html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温控器多少钱一个、电冰箱调温控制器接线图、冰箱的温控器是怎样控制温度的、冰箱温度调节控制器、冰箱温控调节器的使用方法、电冰箱温度控制器、容声电冰箱温度怎么调、冰箱控制器怎样调温、电冰箱温控制器的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d64d4aeae4480" w:history="1">
      <w:r>
        <w:rPr>
          <w:rStyle w:val="Hyperlink"/>
        </w:rPr>
        <w:t>2025-2031年中国电冰箱调温控制器发展现状与行业前景分析报告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BingXiangDiaoWenKongZhiQiHangYeQianJing.html" TargetMode="External" Id="Ra76a64edd0d3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BingXiangDiaoWenKongZhiQiHangYeQianJing.html" TargetMode="External" Id="R056d64d4aeae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2025-08-03T03:18:08Z</dcterms:created>
  <dcterms:modified xsi:type="dcterms:W3CDTF">2025-08-03T04:18:08Z</dcterms:modified>
  <dc:subject>2025-2031年中国电冰箱调温控制器发展现状与行业前景分析报告</dc:subject>
  <dc:title>2025-2031年中国电冰箱调温控制器发展现状与行业前景分析报告</dc:title>
  <cp:keywords>2025-2031年中国电冰箱调温控制器发展现状与行业前景分析报告</cp:keywords>
  <dc:description>2025-2031年中国电冰箱调温控制器发展现状与行业前景分析报告</dc:description>
</cp:coreProperties>
</file>