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d54c69ffc42fa" w:history="1">
              <w:r>
                <w:rPr>
                  <w:rStyle w:val="Hyperlink"/>
                </w:rPr>
                <w:t>2026-2032年全球与中国锅炉调节控制系统发展现状及市场前景预测报告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d54c69ffc42fa" w:history="1">
              <w:r>
                <w:rPr>
                  <w:rStyle w:val="Hyperlink"/>
                </w:rPr>
                <w:t>2026-2032年全球与中国锅炉调节控制系统发展现状及市场前景预测报告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d54c69ffc42fa" w:history="1">
                <w:r>
                  <w:rPr>
                    <w:rStyle w:val="Hyperlink"/>
                  </w:rPr>
                  <w:t>https://www.20087.com/7/76/GuoLuDiaoJieKongZhiXiTongDeXianZhuangYuQianJing.html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调节控制系统是用于优化燃烧效率、稳定输出参数并确保安全运行的关键自动化装置，广泛应用于工业蒸汽锅炉、热水锅炉及区域供热系统。锅炉调节控制系统以PLC或专用控制器为核心，集成温度、压力、氧含量及水位传感器，通过PID算法或模糊控制调节燃料阀、风机转速与给水泵频率，实现空燃比精准匹配。高端系统支持远程监控、故障诊断与能效报表生成，并符合TSG锅炉安全技术规范。然而，在老旧锅炉改造项目中，常因传感器精度不足、执行机构响应滞后或控制逻辑僵化，导致节能效果打折扣。此外，不同燃料类型（燃气、燃油、生物质）对控制策略适配性提出差异化要求。</w:t>
      </w:r>
      <w:r>
        <w:rPr>
          <w:rFonts w:hint="eastAsia"/>
        </w:rPr>
        <w:br/>
      </w:r>
      <w:r>
        <w:rPr>
          <w:rFonts w:hint="eastAsia"/>
        </w:rPr>
        <w:t>　　未来，锅炉调节控制系统将深度融合数字孪生、预测性维护与碳管理功能。市场调研网指出，基于实时燃烧图像识别与烟气成分分析的闭环优化算法，可动态调整配风策略，逼近理论燃烧极限。系统将与企业能源管理系统（EMS）对接，自动核算碳排放强度并生成合规报告。在绿色转型驱动下，支持氢能掺烧或全电锅炉的新型控制架构将加速开发。模块化软硬件设计亦将降低中小锅炉用户的智能化门槛。长远看，锅炉调节控制系统将从“过程稳定器”进化为“低碳燃烧智能引擎”，支撑工业热力系统向高效、清洁、柔性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d54c69ffc42fa" w:history="1">
        <w:r>
          <w:rPr>
            <w:rStyle w:val="Hyperlink"/>
          </w:rPr>
          <w:t>2026-2032年全球与中国锅炉调节控制系统发展现状及市场前景预测报告</w:t>
        </w:r>
      </w:hyperlink>
      <w:r>
        <w:rPr>
          <w:rFonts w:hint="eastAsia"/>
        </w:rPr>
        <w:t>》，2025年锅炉调节控制系统行业市场规模达 亿元，预计2032年市场规模将达 亿元，期间年均复合增长率（CAGR）达 %。报告基于详实数据资料，系统分析锅炉调节控制系统产业链结构、市场规模及需求现状，梳理锅炉调节控制系统市场价格走势与行业发展特点。报告重点研究行业竞争格局，包括重点锅炉调节控制系统企业的市场表现，并对锅炉调节控制系统细分领域的发展潜力进行评估。结合政策环境和锅炉调节控制系统技术演进方向，对锅炉调节控制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按产品类型细分，全球锅炉调节控制系统市场规模2021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主电源开关</w:t>
      </w:r>
      <w:r>
        <w:rPr>
          <w:rFonts w:hint="eastAsia"/>
        </w:rPr>
        <w:br/>
      </w:r>
      <w:r>
        <w:rPr>
          <w:rFonts w:hint="eastAsia"/>
        </w:rPr>
        <w:t>　　　　1.3.3 安全开关</w:t>
      </w:r>
      <w:r>
        <w:rPr>
          <w:rFonts w:hint="eastAsia"/>
        </w:rPr>
        <w:br/>
      </w:r>
      <w:r>
        <w:rPr>
          <w:rFonts w:hint="eastAsia"/>
        </w:rPr>
        <w:t>　　　　1.3.4 控制开关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按应用细分，全球锅炉调节控制系统市场规模2021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工业的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锅炉调节控制系统行业发展总体概况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锅炉调节控制系统行业发展主要特点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锅炉调节控制系统行业发展影响因素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锅炉调节控制系统有利因素</w:t>
      </w:r>
      <w:r>
        <w:rPr>
          <w:rFonts w:hint="eastAsia"/>
        </w:rPr>
        <w:br/>
      </w:r>
      <w:r>
        <w:rPr>
          <w:rFonts w:hint="eastAsia"/>
        </w:rPr>
        <w:t>　　　　1.5.3 .2 锅炉调节控制系统不利因素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全球市场，近三年锅炉调节控制系统主要企业占有率及排名（按销量）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锅炉调节控制系统主要企业在国际市场占有率（按销量，2023-2026）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2025年锅炉调节控制系统主要企业在国际市场排名（按销量）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全球市场主要企业锅炉调节控制系统销量（2023-2026）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全球市场，近三年锅炉调节控制系统主要企业占有率及排名（按收入）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锅炉调节控制系统主要企业在国际市场占有率（按收入，2023-2026）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2025年锅炉调节控制系统主要企业在国际市场排名（按收入）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全球市场主要企业锅炉调节控制系统销售收入（2023-2026）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全球市场主要企业锅炉调节控制系统销售价格（2023-2026）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中国市场，近三年锅炉调节控制系统主要企业占有率及排名（按销量）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锅炉调节控制系统主要企业在中国市场占有率（按销量，2023-2026）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2025年锅炉调节控制系统主要企业在中国市场排名（按销量）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中国市场主要企业锅炉调节控制系统销量（2023-2026）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中国市场，近三年锅炉调节控制系统主要企业占有率及排名（按收入）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锅炉调节控制系统主要企业在中国市场占有率（按收入，2023-2026）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2025年锅炉调节控制系统主要企业在中国市场排名（按收入）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中国市场主要企业锅炉调节控制系统销售收入（2023-2026）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全球主要厂商锅炉调节控制系统总部及产地分布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全球主要厂商成立时间及锅炉调节控制系统商业化日期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全球主要厂商锅炉调节控制系统产品类型及应用</w:t>
      </w:r>
      <w:r>
        <w:rPr>
          <w:rFonts w:hint="eastAsia"/>
        </w:rPr>
        <w:br/>
      </w:r>
      <w:r>
        <w:rPr>
          <w:rFonts w:hint="eastAsia"/>
        </w:rPr>
        <w:t>　　2.9 锅炉调节控制系统行业集中度、竞争程度分析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锅炉调节控制系统行业集中度分析：2025年全球Top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全球锅炉调节控制系统第一梯队、第二梯队和第三梯队生产商（品牌）及市场份额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全球锅炉调节控制系统总体规模分析</w:t>
      </w:r>
      <w:r>
        <w:rPr>
          <w:rFonts w:hint="eastAsia"/>
        </w:rPr>
        <w:br/>
      </w:r>
      <w:r>
        <w:rPr>
          <w:rFonts w:hint="eastAsia"/>
        </w:rPr>
        <w:t>　　3.1 全球锅炉调节控制系统供需现状及预测（2021-2032）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全球锅炉调节控制系统产能、产量、产能利用率及发展趋势（2021-2032）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全球锅炉调节控制系统产量、需求量及发展趋势（2021-2032）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全球主要地区锅炉调节控制系统产量及发展趋势（2021-2032）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全球主要地区锅炉调节控制系统产量（2021-2026）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全球主要地区锅炉调节控制系统产量（2027-2032）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全球主要地区锅炉调节控制系统产量市场份额（2021-2032）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中国锅炉调节控制系统供需现状及预测（2021-2032）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中国锅炉调节控制系统产能、产量、产能利用率及发展趋势（2021-2032）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中国锅炉调节控制系统产量、市场需求量及发展趋势（2021-2032）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中国市场锅炉调节控制系统进出口（2021-2032）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全球锅炉调节控制系统销量及销售额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全球市场锅炉调节控制系统销售额（2021-2032）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全球市场锅炉调节控制系统销量（2021-2032）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全球市场锅炉调节控制系统价格趋势（2021-2032）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全球锅炉调节控制系统主要地区分析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全球主要地区锅炉调节控制系统市场规模分析：2021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全球主要地区锅炉调节控制系统销售收入及市场份额（2021-2026）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全球主要地区锅炉调节控制系统销售收入预测（2027-2032）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全球主要地区锅炉调节控制系统销量分析：2021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全球主要地区锅炉调节控制系统销量及市场份额（2021-2026）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全球主要地区锅炉调节控制系统销量及市场份额预测（2027-2032）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北美市场锅炉调节控制系统销量、收入及增长率（2021-2032）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欧洲市场锅炉调节控制系统销量、收入及增长率（2021-2032）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中国市场锅炉调节控制系统销量、收入及增长率（2021-2032）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日本市场锅炉调节控制系统销量、收入及增长率（2021-2032）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东南亚市场锅炉调节控制系统销量、收入及增长率（2021-2032）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印度市场锅炉调节控制系统销量、收入及增长率（2021-2032）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南美市场锅炉调节控制系统销量、收入及增长率（2021-2032）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中东市场锅炉调节控制系统销量、收入及增长率（2021-2032）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锅炉调节控制系统销量、收入、价格及毛利率（2021-2026）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不同产品类型锅炉调节控制系统分析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全球不同产品类型锅炉调节控制系统销量（2021-2032）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全球不同产品类型锅炉调节控制系统销量及市场份额（2021-2026）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全球不同产品类型锅炉调节控制系统销量预测（2027-2032）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全球不同产品类型锅炉调节控制系统收入（2021-2032）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全球不同产品类型锅炉调节控制系统收入及市场份额（2021-2026）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全球不同产品类型锅炉调节控制系统收入预测（2027-2032）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全球不同产品类型锅炉调节控制系统价格走势（2021-2032）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中国不同产品类型锅炉调节控制系统销量（2021-2032）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中国不同产品类型锅炉调节控制系统销量及市场份额（2021-2026）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中国不同产品类型锅炉调节控制系统销量预测（2027-2032）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中国不同产品类型锅炉调节控制系统收入（2021-2032）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中国不同产品类型锅炉调节控制系统收入及市场份额（2021-2026）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中国不同产品类型锅炉调节控制系统收入预测（2027-2032）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不同应用锅炉调节控制系统分析</w:t>
      </w:r>
      <w:r>
        <w:rPr>
          <w:rFonts w:hint="eastAsia"/>
        </w:rPr>
        <w:br/>
      </w:r>
      <w:r>
        <w:rPr>
          <w:rFonts w:hint="eastAsia"/>
        </w:rPr>
        <w:t>　　7.1 全球不同应用锅炉调节控制系统销量（2021-2032）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全球不同应用锅炉调节控制系统销量及市场份额（2021-2026）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全球不同应用锅炉调节控制系统销量预测（2027-2032）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全球不同应用锅炉调节控制系统收入（2021-2032）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全球不同应用锅炉调节控制系统收入及市场份额（2021-2026）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全球不同应用锅炉调节控制系统收入预测（2027-2032）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全球不同应用锅炉调节控制系统价格走势（2021-2032）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中国不同应用锅炉调节控制系统销量（2021-2032）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中国不同应用锅炉调节控制系统销量及市场份额（2021-2026）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中国不同应用锅炉调节控制系统销量预测（2027-2032）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中国不同应用锅炉调节控制系统收入（2021-2032）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中国不同应用锅炉调节控制系统收入及市场份额（2021-2026）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中国不同应用锅炉调节控制系统收入预测（2027-2032）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锅炉调节控制系统行业发展趋势</w:t>
      </w:r>
      <w:r>
        <w:rPr>
          <w:rFonts w:hint="eastAsia"/>
        </w:rPr>
        <w:br/>
      </w:r>
      <w:r>
        <w:rPr>
          <w:rFonts w:hint="eastAsia"/>
        </w:rPr>
        <w:t>　　8.2 锅炉调节控制系统行业主要驱动因素</w:t>
      </w:r>
      <w:r>
        <w:rPr>
          <w:rFonts w:hint="eastAsia"/>
        </w:rPr>
        <w:br/>
      </w:r>
      <w:r>
        <w:rPr>
          <w:rFonts w:hint="eastAsia"/>
        </w:rPr>
        <w:t>　　8.3 锅炉调节控制系统中国企业SWOT分析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中国锅炉调节控制系统行业政策环境分析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锅炉调节控制系统行业产业链简介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锅炉调节控制系统行业供应链分析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锅炉调节控制系统主要原料及供应情况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锅炉调节控制系统行业采购模式</w:t>
      </w:r>
      <w:r>
        <w:rPr>
          <w:rFonts w:hint="eastAsia"/>
        </w:rPr>
        <w:br/>
      </w:r>
      <w:r>
        <w:rPr>
          <w:rFonts w:hint="eastAsia"/>
        </w:rPr>
        <w:t>　　9.3 锅炉调节控制系统行业生产模式</w:t>
      </w:r>
      <w:r>
        <w:rPr>
          <w:rFonts w:hint="eastAsia"/>
        </w:rPr>
        <w:br/>
      </w:r>
      <w:r>
        <w:rPr>
          <w:rFonts w:hint="eastAsia"/>
        </w:rPr>
        <w:t>　　9.4 锅炉调节控制系统行业销售模式及销售渠道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按产品类型细分，全球锅炉调节控制系统市场规模2021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按应用细分，全球锅炉调节控制系统市场规模（CAGR）2021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锅炉调节控制系统行业发展主要特点</w:t>
      </w:r>
      <w:r>
        <w:rPr>
          <w:rFonts w:hint="eastAsia"/>
        </w:rPr>
        <w:br/>
      </w:r>
      <w:r>
        <w:rPr>
          <w:rFonts w:hint="eastAsia"/>
        </w:rPr>
        <w:t>　　表 4： 锅炉调节控制系统行业发展有利因素分析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锅炉调节控制系统行业发展不利因素分析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进入锅炉调节控制系统行业壁垒</w:t>
      </w:r>
      <w:r>
        <w:rPr>
          <w:rFonts w:hint="eastAsia"/>
        </w:rPr>
        <w:br/>
      </w:r>
      <w:r>
        <w:rPr>
          <w:rFonts w:hint="eastAsia"/>
        </w:rPr>
        <w:t>　　表 7： 锅炉调节控制系统主要企业在国际市场占有率（按销量，2023-2026）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2025年锅炉调节控制系统主要企业在国际市场排名（按销量）&amp;（套）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全球市场主要企业锅炉调节控制系统销量（2023-2026）&amp;（套）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锅炉调节控制系统主要企业在国际市场占有率（按收入，2023-2026）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2025年锅炉调节控制系统主要企业在国际市场排名（按收入）&amp;（万元）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全球市场主要企业锅炉调节控制系统销售收入（2023-2026）&amp;（万元）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全球市场主要企业锅炉调节控制系统销售价格（2023-2026）&amp;（元/套）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锅炉调节控制系统主要企业在中国市场占有率（按销量，2023-2026）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2025年锅炉调节控制系统主要企业在中国市场排名（按销量）&amp;（套）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中国市场主要企业锅炉调节控制系统销量（2023-2026）&amp;（套）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锅炉调节控制系统主要企业在中国市场占有率（按收入，2023-2026）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2025年锅炉调节控制系统主要企业在中国市场排名（按收入）&amp;（万元）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中国市场主要企业锅炉调节控制系统销售收入（2023-2026）&amp;（万元）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全球主要厂商锅炉调节控制系统总部及产地分布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全球主要厂商成立时间及锅炉调节控制系统商业化日期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全球主要厂商锅炉调节控制系统产品类型及应用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2025年全球锅炉调节控制系统主要厂商市场地位（第一梯队、第二梯队和第三梯队）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全球锅炉调节控制系统市场投资、并购等现状分析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全球主要地区锅炉调节控制系统产量增速（CAGR）：（2021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全球主要地区锅炉调节控制系统产量（2021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全球主要地区锅炉调节控制系统产量（2021-2026）&amp;（套）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全球主要地区锅炉调节控制系统产量（2027-2032）&amp;（套）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全球主要地区锅炉调节控制系统产量市场份额（2021-2026）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全球主要地区锅炉调节控制系统产量市场份额（2027-2032）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中国市场锅炉调节控制系统产量、销量、进出口（2021-2026）&amp;（套）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中国市场锅炉调节控制系统产量、销量、进出口预测（2027-2032）&amp;（套）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全球主要地区锅炉调节控制系统销售收入增速：（2021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全球主要地区锅炉调节控制系统销售收入（2021-2026）&amp;（万元）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全球主要地区锅炉调节控制系统销售收入市场份额（2021-2026）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全球主要地区锅炉调节控制系统收入（2027-2032）&amp;（万元）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全球主要地区锅炉调节控制系统收入市场份额（2027-2032）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全球主要地区锅炉调节控制系统销量（套）：2021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全球主要地区锅炉调节控制系统销量（2021-2026）&amp;（套）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全球主要地区锅炉调节控制系统销量市场份额（2021-2026）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全球主要地区锅炉调节控制系统销量（2027-2032）&amp;（套）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全球主要地区锅炉调节控制系统销量份额（2027-2032）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锅炉调节控制系统生产基地、销售区域、竞争对手及市场地位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锅炉调节控制系统产品规格、参数及市场应用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锅炉调节控制系统销量（套）、收入（万元）、价格（元/套）及毛利率（2021-2026）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全球不同产品类型锅炉调节控制系统销量（2021-2026）&amp;（套）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全球不同产品类型锅炉调节控制系统销量市场份额（2021-2026）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全球不同产品类型锅炉调节控制系统销量预测（2027-2032）&amp;（套）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全球市场不同产品类型锅炉调节控制系统销量市场份额预测（2027-2032）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全球不同产品类型锅炉调节控制系统收入（2021-2026）&amp;（万元）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全球不同产品类型锅炉调节控制系统收入市场份额（2021-2026）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全球不同产品类型锅炉调节控制系统收入预测（2027-2032）&amp;（万元）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全球不同产品类型锅炉调节控制系统收入市场份额预测（2027-2032）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中国不同产品类型锅炉调节控制系统销量（2021-2026）&amp;（套）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中国不同产品类型锅炉调节控制系统销量市场份额（2021-2026）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中国不同产品类型锅炉调节控制系统销量预测（2027-2032）&amp;（套）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全球市场不同产品类型锅炉调节控制系统销量市场份额预测（2027-2032）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中国不同产品类型锅炉调节控制系统收入（2021-2026）&amp;（万元）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中国不同产品类型锅炉调节控制系统收入市场份额（2021-2026）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中国不同产品类型锅炉调节控制系统收入预测（2027-2032）&amp;（万元）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中国不同产品类型锅炉调节控制系统收入市场份额预测（2027-2032）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全球不同应用锅炉调节控制系统销量（2021-2026）&amp;（套）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全球不同应用锅炉调节控制系统销量市场份额（2021-2026）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全球不同应用锅炉调节控制系统销量预测（2027-2032）&amp;（套）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全球市场不同应用锅炉调节控制系统销量市场份额预测（2027-2032）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全球不同应用锅炉调节控制系统收入（2021-2026）&amp;（万元）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全球不同应用锅炉调节控制系统收入市场份额（2021-2026）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全球不同应用锅炉调节控制系统收入预测（2027-2032）&amp;（万元）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全球不同应用锅炉调节控制系统收入市场份额预测（2027-2032）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中国不同应用锅炉调节控制系统销量（2021-2026）&amp;（套）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中国不同应用锅炉调节控制系统销量市场份额（2021-2026）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中国不同应用锅炉调节控制系统销量预测（2027-2032）&amp;（套）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中国市场不同应用锅炉调节控制系统销量市场份额预测（2027-2032）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中国不同应用锅炉调节控制系统收入（2021-2026）&amp;（万元）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中国不同应用锅炉调节控制系统收入市场份额（2021-2026）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中国不同应用锅炉调节控制系统收入预测（2027-2032）&amp;（万元）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中国不同应用锅炉调节控制系统收入市场份额预测（2027-2032）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锅炉调节控制系统行业发展趋势</w:t>
      </w:r>
      <w:r>
        <w:rPr>
          <w:rFonts w:hint="eastAsia"/>
        </w:rPr>
        <w:br/>
      </w:r>
      <w:r>
        <w:rPr>
          <w:rFonts w:hint="eastAsia"/>
        </w:rPr>
        <w:t>　　表 136： 锅炉调节控制系统行业主要驱动因素</w:t>
      </w:r>
      <w:r>
        <w:rPr>
          <w:rFonts w:hint="eastAsia"/>
        </w:rPr>
        <w:br/>
      </w:r>
      <w:r>
        <w:rPr>
          <w:rFonts w:hint="eastAsia"/>
        </w:rPr>
        <w:t>　　表 137： 锅炉调节控制系统行业供应链分析</w:t>
      </w:r>
      <w:r>
        <w:rPr>
          <w:rFonts w:hint="eastAsia"/>
        </w:rPr>
        <w:br/>
      </w:r>
      <w:r>
        <w:rPr>
          <w:rFonts w:hint="eastAsia"/>
        </w:rPr>
        <w:t>　　表 138： 锅炉调节控制系统上游原料供应商</w:t>
      </w:r>
      <w:r>
        <w:rPr>
          <w:rFonts w:hint="eastAsia"/>
        </w:rPr>
        <w:br/>
      </w:r>
      <w:r>
        <w:rPr>
          <w:rFonts w:hint="eastAsia"/>
        </w:rPr>
        <w:t>　　表 139： 锅炉调节控制系统主要地区不同应用客户分析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锅炉调节控制系统典型经销商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锅炉调节控制系统产品图片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全球不同产品类型锅炉调节控制系统销售额2021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全球不同产品类型锅炉调节控制系统市场份额2025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主电源开关产品图片</w:t>
      </w:r>
      <w:r>
        <w:rPr>
          <w:rFonts w:hint="eastAsia"/>
        </w:rPr>
        <w:br/>
      </w:r>
      <w:r>
        <w:rPr>
          <w:rFonts w:hint="eastAsia"/>
        </w:rPr>
        <w:t>　　图 5： 安全开关产品图片</w:t>
      </w:r>
      <w:r>
        <w:rPr>
          <w:rFonts w:hint="eastAsia"/>
        </w:rPr>
        <w:br/>
      </w:r>
      <w:r>
        <w:rPr>
          <w:rFonts w:hint="eastAsia"/>
        </w:rPr>
        <w:t>　　图 6： 控制开关产品图片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全球不同应用锅炉调节控制系统市场份额2025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工业的</w:t>
      </w:r>
      <w:r>
        <w:rPr>
          <w:rFonts w:hint="eastAsia"/>
        </w:rPr>
        <w:br/>
      </w:r>
      <w:r>
        <w:rPr>
          <w:rFonts w:hint="eastAsia"/>
        </w:rPr>
        <w:t>　　图 11： 商业的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2025年全球前五大生产商锅炉调节控制系统市场份额</w:t>
      </w:r>
      <w:r>
        <w:rPr>
          <w:rFonts w:hint="eastAsia"/>
        </w:rPr>
        <w:br/>
      </w:r>
      <w:r>
        <w:rPr>
          <w:rFonts w:hint="eastAsia"/>
        </w:rPr>
        <w:t>　　图 13： 2025年全球锅炉调节控制系统第一梯队、第二梯队和第三梯队厂商及市场份额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全球锅炉调节控制系统产能、产量、产能利用率及发展趋势（2021-2032）&amp;（套）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全球锅炉调节控制系统产量、需求量及发展趋势（2021-2032）&amp;（套）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全球主要地区锅炉调节控制系统产量市场份额（2021-2032）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中国锅炉调节控制系统产能、产量、产能利用率及发展趋势（2021-2032）&amp;（套）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中国锅炉调节控制系统产量、市场需求量及发展趋势（2021-2032）&amp;（套）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全球锅炉调节控制系统市场销售额及增长率：（2021-2032）&amp;（万元）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全球市场锅炉调节控制系统市场规模：2021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全球市场锅炉调节控制系统销量及增长率（2021-2032）&amp;（套）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全球市场锅炉调节控制系统价格趋势（2021-2032）&amp;（元/套）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全球主要地区锅炉调节控制系统销售收入（2021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全球主要地区锅炉调节控制系统销售收入市场份额（2021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北美市场锅炉调节控制系统销量及增长率（2021-2032）&amp;（套）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北美市场锅炉调节控制系统收入及增长率（2021-2032）&amp;（万元）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欧洲市场锅炉调节控制系统销量及增长率（2021-2032）&amp;（套）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欧洲市场锅炉调节控制系统收入及增长率（2021-2032）&amp;（万元）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中国市场锅炉调节控制系统销量及增长率（2021-2032）&amp;（套）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中国市场锅炉调节控制系统收入及增长率（2021-2032）&amp;（万元）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日本市场锅炉调节控制系统销量及增长率（2021-2032）&amp;（套）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日本市场锅炉调节控制系统收入及增长率（2021-2032）&amp;（万元）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东南亚市场锅炉调节控制系统销量及增长率（2021-2032）&amp;（套）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东南亚市场锅炉调节控制系统收入及增长率（2021-2032）&amp;（万元）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印度市场锅炉调节控制系统销量及增长率（2021-2032）&amp;（套）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印度市场锅炉调节控制系统收入及增长率（2021-2032）&amp;（万元）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南美市场锅炉调节控制系统销量及增长率（2021-2032）&amp;（套）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南美市场锅炉调节控制系统收入及增长率（2021-2032）&amp;（万元）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中东市场锅炉调节控制系统销量及增长率（2021-2032）&amp;（套）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中东市场锅炉调节控制系统收入及增长率（2021-2032）&amp;（万元）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全球不同产品类型锅炉调节控制系统价格走势（2021-2032）&amp;（元/套）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全球不同应用锅炉调节控制系统价格走势（2021-2032）&amp;（元/套）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锅炉调节控制系统中国企业SWOT分析</w:t>
      </w:r>
      <w:r>
        <w:rPr>
          <w:rFonts w:hint="eastAsia"/>
        </w:rPr>
        <w:br/>
      </w:r>
      <w:r>
        <w:rPr>
          <w:rFonts w:hint="eastAsia"/>
        </w:rPr>
        <w:t>　　图 44： 锅炉调节控制系统产业链</w:t>
      </w:r>
      <w:r>
        <w:rPr>
          <w:rFonts w:hint="eastAsia"/>
        </w:rPr>
        <w:br/>
      </w:r>
      <w:r>
        <w:rPr>
          <w:rFonts w:hint="eastAsia"/>
        </w:rPr>
        <w:t>　　图 45： 锅炉调节控制系统行业采购模式分析</w:t>
      </w:r>
      <w:r>
        <w:rPr>
          <w:rFonts w:hint="eastAsia"/>
        </w:rPr>
        <w:br/>
      </w:r>
      <w:r>
        <w:rPr>
          <w:rFonts w:hint="eastAsia"/>
        </w:rPr>
        <w:t>　　图 46： 锅炉调节控制系统行业生产模式</w:t>
      </w:r>
      <w:r>
        <w:rPr>
          <w:rFonts w:hint="eastAsia"/>
        </w:rPr>
        <w:br/>
      </w:r>
      <w:r>
        <w:rPr>
          <w:rFonts w:hint="eastAsia"/>
        </w:rPr>
        <w:t>　　图 47： 锅炉调节控制系统行业销售模式分析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d54c69ffc42fa" w:history="1">
        <w:r>
          <w:rPr>
            <w:rStyle w:val="Hyperlink"/>
          </w:rPr>
          <w:t>2026-2032年全球与中国锅炉调节控制系统发展现状及市场前景预测报告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d54c69ffc42fa" w:history="1">
        <w:r>
          <w:rPr>
            <w:rStyle w:val="Hyperlink"/>
          </w:rPr>
          <w:t>https://www.20087.com/7/76/GuoLuDiaoJieKongZhiXiTongDeXianZhuangYuQianJing.html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热点：锅炉调节控制系统原理、锅炉控制器怎么调、锅炉控制器怎么设置温度、锅炉控制方式、锅炉运行调节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93063b3bc40aa" w:history="1">
      <w:r>
        <w:rPr>
          <w:rStyle w:val="Hyperlink"/>
        </w:rPr>
        <w:t>2026-2032年全球与中国锅炉调节控制系统发展现状及市场前景预测报告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oLuDiaoJieKongZhiXiTongDeXianZhuangYuQianJing.html" TargetMode="External" Id="Re92d54c69ffc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oLuDiaoJieKongZhiXiTongDeXianZhuangYuQianJing.html" TargetMode="External" Id="R86e93063b3bc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2026-03-27T06:45:44Z</dcterms:created>
  <dcterms:modified xsi:type="dcterms:W3CDTF">2026-03-27T07:45:44Z</dcterms:modified>
  <dc:subject>2026-2032年全球与中国锅炉调节控制系统发展现状及市场前景预测报告</dc:subject>
  <dc:title>2026-2032年全球与中国锅炉调节控制系统发展现状及市场前景预测报告</dc:title>
  <cp:keywords>2026-2032年全球与中国锅炉调节控制系统发展现状及市场前景预测报告</cp:keywords>
  <dc:description>2026-2032年全球与中国锅炉调节控制系统发展现状及市场前景预测报告</dc:description>
</cp:coreProperties>
</file>