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c71fd798464a90" w:history="1">
              <w:r>
                <w:rPr>
                  <w:rStyle w:val="Hyperlink"/>
                </w:rPr>
                <w:t>中国饮水机行业调查研究及发展趋势分析报告（2025-2031年）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c71fd798464a90" w:history="1">
              <w:r>
                <w:rPr>
                  <w:rStyle w:val="Hyperlink"/>
                </w:rPr>
                <w:t>中国饮水机行业调查研究及发展趋势分析报告（2025-2031年）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c71fd798464a90" w:history="1">
                <w:r>
                  <w:rPr>
                    <w:rStyle w:val="Hyperlink"/>
                  </w:rPr>
                  <w:t>https://www.20087.com/8/66/YinShuiJiHangYeFenXiBaoGao.html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水机市场近年来经历了从基本冷热水供应向智能化、健康化方向的转变。现代饮水机不仅提供冷热水，还集成了净水、杀菌和智能控制功能，满足了消费者对健康饮水的需求。智能化饮水机通过连接移动设备，实现远程控制和水质监测，提升了用户体验。同时，随着健康意识的提升，饮水机厂商开始关注矿物质保留和水的口感。</w:t>
      </w:r>
      <w:r>
        <w:rPr>
          <w:rFonts w:hint="eastAsia"/>
        </w:rPr>
        <w:br/>
      </w:r>
      <w:r>
        <w:rPr>
          <w:rFonts w:hint="eastAsia"/>
        </w:rPr>
        <w:t>　　未来，饮水机行业将更加注重个性化和智能化。随着物联网技术的深入应用，饮水机将能够根据用户的身体状况和健康目标，提供定制化的饮水建议。同时，随着消费者对环保的关注，饮水机将更多采用可回收材料和节能设计，减少对环境的影响。此外，共享经济的兴起也可能推动饮水机服务模式的创新，如租赁和定期维护套餐，以降低消费者的初始投资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c71fd798464a90" w:history="1">
        <w:r>
          <w:rPr>
            <w:rStyle w:val="Hyperlink"/>
          </w:rPr>
          <w:t>中国饮水机行业调查研究及发展趋势分析报告（2025-2031年）</w:t>
        </w:r>
      </w:hyperlink>
      <w:r>
        <w:rPr>
          <w:rFonts w:hint="eastAsia"/>
        </w:rPr>
        <w:t>》以专业、科学的视角，系统分析了饮水机行业的市场规模、供需状况和竞争格局，梳理了饮水机技术发展水平和未来方向。报告对饮水机行业发展趋势做出客观预测，评估了市场增长空间和潜在风险，并分析了重点饮水机企业的经营情况和市场表现。结合政策环境和消费需求变化，为投资者和企业提供饮水机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饮水机行业概述</w:t>
      </w:r>
      <w:r>
        <w:rPr>
          <w:rFonts w:hint="eastAsia"/>
        </w:rPr>
        <w:br/>
      </w:r>
      <w:r>
        <w:rPr>
          <w:rFonts w:hint="eastAsia"/>
        </w:rPr>
        <w:t>　　第一节 饮水机行业界定</w:t>
      </w:r>
      <w:r>
        <w:rPr>
          <w:rFonts w:hint="eastAsia"/>
        </w:rPr>
        <w:br/>
      </w:r>
      <w:r>
        <w:rPr>
          <w:rFonts w:hint="eastAsia"/>
        </w:rPr>
        <w:t>　　第二节 饮水机行业发展历程</w:t>
      </w:r>
      <w:r>
        <w:rPr>
          <w:rFonts w:hint="eastAsia"/>
        </w:rPr>
        <w:br/>
      </w:r>
      <w:r>
        <w:rPr>
          <w:rFonts w:hint="eastAsia"/>
        </w:rPr>
        <w:t>　　第三节 饮水机产业链分析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二、饮水机产业链模型分析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2024-2025年中国饮水机行业发展环境分析</w:t>
      </w:r>
      <w:r>
        <w:rPr>
          <w:rFonts w:hint="eastAsia"/>
        </w:rPr>
        <w:br/>
      </w:r>
      <w:r>
        <w:rPr>
          <w:rFonts w:hint="eastAsia"/>
        </w:rPr>
        <w:t>　　第一节 饮水机行业经济环境分析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饮水机行业政策环境分析</w:t>
      </w:r>
      <w:r>
        <w:rPr>
          <w:rFonts w:hint="eastAsia"/>
        </w:rPr>
        <w:br/>
      </w:r>
      <w:r>
        <w:rPr>
          <w:rFonts w:hint="eastAsia"/>
        </w:rPr>
        <w:t>　　　　一、饮水机行业相关政策</w:t>
      </w:r>
      <w:r>
        <w:rPr>
          <w:rFonts w:hint="eastAsia"/>
        </w:rPr>
        <w:br/>
      </w:r>
      <w:r>
        <w:rPr>
          <w:rFonts w:hint="eastAsia"/>
        </w:rPr>
        <w:t>　　　　二、饮水机行业相关标准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2024-2025年饮水机行业技术发展现状及趋势分析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饮水机行业技术发展现状分析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国内外饮水机行业技术差异与原因</w:t>
      </w:r>
      <w:r>
        <w:rPr>
          <w:rFonts w:hint="eastAsia"/>
        </w:rPr>
        <w:br/>
      </w:r>
      <w:r>
        <w:rPr>
          <w:rFonts w:hint="eastAsia"/>
        </w:rPr>
        <w:t>　　第三节 饮水机行业技术发展方向、趋势预测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提升饮水机行业技术能力策略建议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中国饮水机行业供给与需求情况分析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2019-2024年中国饮水机行业总体规模</w:t>
      </w:r>
      <w:r>
        <w:rPr>
          <w:rFonts w:hint="eastAsia"/>
        </w:rPr>
        <w:br/>
      </w:r>
      <w:r>
        <w:rPr>
          <w:rFonts w:hint="eastAsia"/>
        </w:rPr>
        <w:t>　　第二节 中国饮水机行业盈利情况分析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中国饮水机行业产量情况分析与预测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一、2019-2024年饮水机行业产量统计分析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二、2024年饮水机行业产量特点分析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三、2025-2031年中国饮水机行业产量预测分析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中国饮水机行业需求概况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一、2019-2024年中国饮水机行业需求情况分析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二、2024年中国饮水机行业市场需求特点分析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三、2025-2031年中国饮水机市场需求预测分析</w:t>
      </w:r>
      <w:r>
        <w:rPr>
          <w:rFonts w:hint="eastAsia"/>
        </w:rPr>
        <w:br/>
      </w:r>
      <w:r>
        <w:rPr>
          <w:rFonts w:hint="eastAsia"/>
        </w:rPr>
        <w:t>　　第五节 饮水机产业供需平衡状况分析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2019-2024年中国饮水机行业重点地区调研分析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一、中国饮水机行业重点区域市场结构调研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二、**地区饮水机行业调研分析</w:t>
      </w:r>
      <w:r>
        <w:rPr>
          <w:rFonts w:hint="eastAsia"/>
        </w:rPr>
        <w:br/>
      </w:r>
      <w:r>
        <w:rPr>
          <w:rFonts w:hint="eastAsia"/>
        </w:rPr>
        <w:t>　　　　三、**地区饮水机行业调研分析</w:t>
      </w:r>
      <w:r>
        <w:rPr>
          <w:rFonts w:hint="eastAsia"/>
        </w:rPr>
        <w:br/>
      </w:r>
      <w:r>
        <w:rPr>
          <w:rFonts w:hint="eastAsia"/>
        </w:rPr>
        <w:t>　　　　四、**地区饮水机行业调研分析</w:t>
      </w:r>
      <w:r>
        <w:rPr>
          <w:rFonts w:hint="eastAsia"/>
        </w:rPr>
        <w:br/>
      </w:r>
      <w:r>
        <w:rPr>
          <w:rFonts w:hint="eastAsia"/>
        </w:rPr>
        <w:t>　　　　五、**地区饮水机行业调研分析</w:t>
      </w:r>
      <w:r>
        <w:rPr>
          <w:rFonts w:hint="eastAsia"/>
        </w:rPr>
        <w:br/>
      </w:r>
      <w:r>
        <w:rPr>
          <w:rFonts w:hint="eastAsia"/>
        </w:rPr>
        <w:t>　　　　六、**地区饮水机行业调研分析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中国饮水机行业进出口情况分析预测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2019-2024年中国饮水机行业进出口情况分析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一、2019-2024年中国饮水机行业进口分析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二、2019-2024年中国饮水机行业出口分析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2025-2031年中国饮水机行业进出口情况预测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一、2025-2031年中国饮水机行业进口预测分析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二、2025-2031年中国饮水机行业出口预测分析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影响饮水机行业进出口变化的主要原因分析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中国饮水机行业规模与效益分析预测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饮水机行业规模分析及预测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一、2019-2024年饮水机行业资产规模变化分析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二、2025-2031年饮水机行业资产规模预测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三、2019-2024年饮水机行业收入和利润变化分析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四、2025-2031年饮水机行业收入和利润预测</w:t>
      </w:r>
      <w:r>
        <w:rPr>
          <w:rFonts w:hint="eastAsia"/>
        </w:rPr>
        <w:br/>
      </w:r>
      <w:r>
        <w:rPr>
          <w:rFonts w:hint="eastAsia"/>
        </w:rPr>
        <w:t>　　第二节 饮水机行业效益分析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一、2019-2024年饮水机行业三费变化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二、2019-2024年饮水机行业效益分析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国内饮水机产品价格走势及影响因素分析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2019-2024年国内饮水机市场价格回顾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当前国内饮水机市场价格及评述</w:t>
      </w:r>
      <w:r>
        <w:rPr>
          <w:rFonts w:hint="eastAsia"/>
        </w:rPr>
        <w:br/>
      </w:r>
      <w:r>
        <w:rPr>
          <w:rFonts w:hint="eastAsia"/>
        </w:rPr>
        <w:t>　　第三节 国内饮水机价格影响因素分析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2025-2031年国内饮水机市场价格走势预测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饮水机行业上、下游市场分析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饮水机行业上游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饮水机行业下游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饮水机行业竞争格局分析</w:t>
      </w:r>
      <w:r>
        <w:rPr>
          <w:rFonts w:hint="eastAsia"/>
        </w:rPr>
        <w:br/>
      </w:r>
      <w:r>
        <w:rPr>
          <w:rFonts w:hint="eastAsia"/>
        </w:rPr>
        <w:t>　　第一节 饮水机行业集中度分析</w:t>
      </w:r>
      <w:r>
        <w:rPr>
          <w:rFonts w:hint="eastAsia"/>
        </w:rPr>
        <w:br/>
      </w:r>
      <w:r>
        <w:rPr>
          <w:rFonts w:hint="eastAsia"/>
        </w:rPr>
        <w:t>　　　　一、饮水机市场集中度分析</w:t>
      </w:r>
      <w:r>
        <w:rPr>
          <w:rFonts w:hint="eastAsia"/>
        </w:rPr>
        <w:br/>
      </w:r>
      <w:r>
        <w:rPr>
          <w:rFonts w:hint="eastAsia"/>
        </w:rPr>
        <w:t>　　　　二、饮水机企业集中度分析</w:t>
      </w:r>
      <w:r>
        <w:rPr>
          <w:rFonts w:hint="eastAsia"/>
        </w:rPr>
        <w:br/>
      </w:r>
      <w:r>
        <w:rPr>
          <w:rFonts w:hint="eastAsia"/>
        </w:rPr>
        <w:t>　　　　三、饮水机区域集中度分析</w:t>
      </w:r>
      <w:r>
        <w:rPr>
          <w:rFonts w:hint="eastAsia"/>
        </w:rPr>
        <w:br/>
      </w:r>
      <w:r>
        <w:rPr>
          <w:rFonts w:hint="eastAsia"/>
        </w:rPr>
        <w:t>　　第二节 饮水机行业竞争格局分析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一、2025年饮水机行业竞争分析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二、2025年中外饮水机产品竞争分析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三、2019-2024年中国饮水机市场竞争分析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四、2025-2031年国内主要饮水机企业动向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饮水机行业重点企业发展调研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饮水机重点企业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二、饮水机企业经营情况分析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三、饮水机企业发展规划及前景展望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饮水机重点企业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二、饮水机企业经营情况分析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三、饮水机企业发展规划及前景展望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饮水机重点企业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二、饮水机企业经营情况分析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三、饮水机企业发展规划及前景展望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饮水机重点企业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二、饮水机企业经营情况分析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三、饮水机企业发展规划及前景展望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饮水机重点企业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二、饮水机企业经营情况分析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三、饮水机企业发展规划及前景展望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饮水机企业发展策略分析</w:t>
      </w:r>
      <w:r>
        <w:rPr>
          <w:rFonts w:hint="eastAsia"/>
        </w:rPr>
        <w:br/>
      </w:r>
      <w:r>
        <w:rPr>
          <w:rFonts w:hint="eastAsia"/>
        </w:rPr>
        <w:t>　　第一节 饮水机市场策略分析</w:t>
      </w:r>
      <w:r>
        <w:rPr>
          <w:rFonts w:hint="eastAsia"/>
        </w:rPr>
        <w:br/>
      </w:r>
      <w:r>
        <w:rPr>
          <w:rFonts w:hint="eastAsia"/>
        </w:rPr>
        <w:t>　　　　一、饮水机价格策略分析</w:t>
      </w:r>
      <w:r>
        <w:rPr>
          <w:rFonts w:hint="eastAsia"/>
        </w:rPr>
        <w:br/>
      </w:r>
      <w:r>
        <w:rPr>
          <w:rFonts w:hint="eastAsia"/>
        </w:rPr>
        <w:t>　　　　二、饮水机渠道策略分析</w:t>
      </w:r>
      <w:r>
        <w:rPr>
          <w:rFonts w:hint="eastAsia"/>
        </w:rPr>
        <w:br/>
      </w:r>
      <w:r>
        <w:rPr>
          <w:rFonts w:hint="eastAsia"/>
        </w:rPr>
        <w:t>　　第二节 饮水机销售策略分析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提高饮水机企业竞争力的策略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一、提高中国饮水机企业核心竞争力的对策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二、饮水机企业提升竞争力的主要方向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三、影响饮水机企业核心竞争力的因素及提升途径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四、提高饮水机企业竞争力的策略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对中国饮水机品牌的战略思考</w:t>
      </w:r>
      <w:r>
        <w:rPr>
          <w:rFonts w:hint="eastAsia"/>
        </w:rPr>
        <w:br/>
      </w:r>
      <w:r>
        <w:rPr>
          <w:rFonts w:hint="eastAsia"/>
        </w:rPr>
        <w:t>　　　　一、饮水机实施品牌战略的意义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二、饮水机企业品牌的现状分析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三、中国饮水机企业的品牌战略</w:t>
      </w:r>
      <w:r>
        <w:rPr>
          <w:rFonts w:hint="eastAsia"/>
        </w:rPr>
        <w:br/>
      </w:r>
      <w:r>
        <w:rPr>
          <w:rFonts w:hint="eastAsia"/>
        </w:rPr>
        <w:t>　　　　四、饮水机品牌战略管理的策略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饮水机行业发展因素与投资风险分析预测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影响饮水机行业发展主要因素分析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一、2025年影响饮水机行业发展的不利因素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二、2025年影响饮水机行业发展的稳定因素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三、2025年影响饮水机行业发展的有利因素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四、2025年中国饮水机行业发展面临的机遇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五、2025年中国饮水机行业发展面临的挑战</w:t>
      </w:r>
      <w:r>
        <w:rPr>
          <w:rFonts w:hint="eastAsia"/>
        </w:rPr>
        <w:br/>
      </w:r>
      <w:r>
        <w:rPr>
          <w:rFonts w:hint="eastAsia"/>
        </w:rPr>
        <w:t>　　第二节 饮水机行业投资风险分析预测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一、2025-2031年饮水机行业市场风险分析预测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二、2025-2031年饮水机行业政策风险分析预测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三、2025-2031年饮水机行业技术风险分析预测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四、2025-2031年饮水机行业竞争风险分析预测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五、2025-2031年饮水机行业管理风险分析预测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饮水机市场预测及项目投资建议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中国饮水机行业生产、营销企业投资运作模式分析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饮水机行业外销与内销优势分析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2025-2031年中国饮水机行业市场规模及增长趋势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2025-2031年中国饮水机行业投资规模预测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2025-2031年饮水机行业市场盈利预测</w:t>
      </w:r>
      <w:r>
        <w:rPr>
          <w:rFonts w:hint="eastAsia"/>
        </w:rPr>
        <w:br/>
      </w:r>
      <w:r>
        <w:rPr>
          <w:rFonts w:hint="eastAsia"/>
        </w:rPr>
        <w:t>　　第六节 饮水机行业项目投资建议</w:t>
      </w:r>
      <w:r>
        <w:rPr>
          <w:rFonts w:hint="eastAsia"/>
        </w:rPr>
        <w:br/>
      </w:r>
      <w:r>
        <w:rPr>
          <w:rFonts w:hint="eastAsia"/>
        </w:rPr>
        <w:t>　　　　一、饮水机技术应用注意事项</w:t>
      </w:r>
      <w:r>
        <w:rPr>
          <w:rFonts w:hint="eastAsia"/>
        </w:rPr>
        <w:br/>
      </w:r>
      <w:r>
        <w:rPr>
          <w:rFonts w:hint="eastAsia"/>
        </w:rPr>
        <w:t>　　　　二、饮水机项目投资注意事项</w:t>
      </w:r>
      <w:r>
        <w:rPr>
          <w:rFonts w:hint="eastAsia"/>
        </w:rPr>
        <w:br/>
      </w:r>
      <w:r>
        <w:rPr>
          <w:rFonts w:hint="eastAsia"/>
        </w:rPr>
        <w:t>　　　　三、饮水机生产开发注意事项</w:t>
      </w:r>
      <w:r>
        <w:rPr>
          <w:rFonts w:hint="eastAsia"/>
        </w:rPr>
        <w:br/>
      </w:r>
      <w:r>
        <w:rPr>
          <w:rFonts w:hint="eastAsia"/>
        </w:rPr>
        <w:t>　　　　四、饮水机销售注意事项</w:t>
      </w:r>
      <w:r>
        <w:rPr>
          <w:rFonts w:hint="eastAsia"/>
        </w:rPr>
        <w:br/>
      </w:r>
      <w:r>
        <w:rPr>
          <w:rFonts w:hint="eastAsia"/>
        </w:rPr>
        <w:t>　　第七节 中~智~林－市场的重点客户战略实施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2019-2024年中国饮水机市场规模及增长情况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2019-2024年中国饮水机行业产量及增长趋势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2025-2031年中国饮水机行业产量预测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2019-2024年中国饮水机行业市场需求及增长情况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2025-2031年中国饮水机行业市场需求预测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2019-2024年中国饮水机行业利润及增长情况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**地区饮水机市场规模及增长情况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**地区饮水机行业市场需求情况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**地区饮水机市场规模及增长情况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**地区饮水机行业市场需求情况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2019-2024年中国饮水机行业出口情况分析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2019-2024年中国饮水机行业产品市场价格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2025-2031年中国饮水机行业产品市场价格走势预测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饮水机重点企业经营情况分析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饮水机重点企业经营情况分析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2025-2031年中国饮水机市场规模预测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2025-2031年中国饮水机行业利润预测</w:t>
      </w:r>
      <w:r>
        <w:rPr>
          <w:rFonts w:hint="eastAsia"/>
        </w:rPr>
        <w:br/>
      </w:r>
      <w:r>
        <w:rPr>
          <w:rFonts w:hint="eastAsia"/>
        </w:rPr>
        <w:t>　　图表 2025年饮水机行业壁垒</w:t>
      </w:r>
      <w:r>
        <w:rPr>
          <w:rFonts w:hint="eastAsia"/>
        </w:rPr>
        <w:br/>
      </w:r>
      <w:r>
        <w:rPr>
          <w:rFonts w:hint="eastAsia"/>
        </w:rPr>
        <w:t>　　图表 2025年饮水机市场前景分析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2025-2031年中国饮水机市场需求预测</w:t>
      </w:r>
      <w:r>
        <w:rPr>
          <w:rFonts w:hint="eastAsia"/>
        </w:rPr>
        <w:br/>
      </w:r>
      <w:r>
        <w:rPr>
          <w:rFonts w:hint="eastAsia"/>
        </w:rPr>
        <w:t>　　图表 2025年饮水机发展趋势预测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c71fd798464a90" w:history="1">
        <w:r>
          <w:rPr>
            <w:rStyle w:val="Hyperlink"/>
          </w:rPr>
          <w:t>中国饮水机行业调查研究及发展趋势分析报告（2025-2031年）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c71fd798464a90" w:history="1">
        <w:r>
          <w:rPr>
            <w:rStyle w:val="Hyperlink"/>
          </w:rPr>
          <w:t>https://www.20087.com/8/66/YinShuiJiHangYeFenXiBaoGao.html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热点：厂家直销饮水机、饮水机排名前10名品牌、饮水机哪个品牌质量好、饮水机桶装水、桶装水配送附近、饮水机多少瓦、家庭饮水机怎么选、饮水机的热水是多少度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c4ee4bf76e487f" w:history="1">
      <w:r>
        <w:rPr>
          <w:rStyle w:val="Hyperlink"/>
        </w:rPr>
        <w:t>中国饮水机行业调查研究及发展趋势分析报告（2025-2031年）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YinShuiJiHangYeFenXiBaoGao.html" TargetMode="External" Id="R7ec71fd798464a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YinShuiJiHangYeFenXiBaoGao.html" TargetMode="External" Id="Rf1c4ee4bf76e48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2024-09-29T05:09:00Z</dcterms:created>
  <dcterms:modified xsi:type="dcterms:W3CDTF">2024-09-29T06:09:00Z</dcterms:modified>
  <dc:subject>中国饮水机行业调查研究及发展趋势分析报告（2025-2031年）</dc:subject>
  <dc:title>中国饮水机行业调查研究及发展趋势分析报告（2025-2031年）</dc:title>
  <cp:keywords>中国饮水机行业调查研究及发展趋势分析报告（2025-2031年）</cp:keywords>
  <dc:description>中国饮水机行业调查研究及发展趋势分析报告（2025-2031年）</dc:description>
</cp:coreProperties>
</file>