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9318862684f51" w:history="1">
              <w:r>
                <w:rPr>
                  <w:rStyle w:val="Hyperlink"/>
                </w:rPr>
                <w:t>2023-2029年中国不粘锅制品市场热点聚焦与投资可行性研究报告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9318862684f51" w:history="1">
              <w:r>
                <w:rPr>
                  <w:rStyle w:val="Hyperlink"/>
                </w:rPr>
                <w:t>2023-2029年中国不粘锅制品市场热点聚焦与投资可行性研究报告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9318862684f51" w:history="1">
                <w:r>
                  <w:rPr>
                    <w:rStyle w:val="Hyperlink"/>
                  </w:rPr>
                  <w:t>https://www.20087.com/8/26/BuZhanGuoZhiPinHangYeTongJiShuJu.html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制品是采用不粘涂层技术的锅具，具有易清洗、耐高温、不易粘锅等优点。近年来，随着生活水平的提高和健康饮食的普及，不粘锅制品的市场需求逐渐增加。目前，市场上的不粘锅制品种类繁多，材质和设计各异，能够满足不同消费者的需求。同时，不粘锅制品的生产技术也在不断进步，涂层的安全性和耐用性不断提高。</w:t>
      </w:r>
      <w:r>
        <w:rPr>
          <w:rFonts w:hint="eastAsia"/>
        </w:rPr>
        <w:br/>
      </w:r>
      <w:r>
        <w:rPr>
          <w:rFonts w:hint="eastAsia"/>
        </w:rPr>
        <w:t>　　未来，不粘锅制品的发展将更加注重健康和环保。随着消费者对食品安全和环境保护的重视，不粘锅制品的涂层材料将更加安全、无毒，生产过程也将更加环保。同时，不粘锅制品的设计将更加人性化和智能化，如集成温度监测、自动调节等功能，提升用户的使用体验。此外，不粘锅制品的市场将更加细分化，针对不同烹饪需求和消费群体，推出更加专业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9318862684f51" w:history="1">
        <w:r>
          <w:rPr>
            <w:rStyle w:val="Hyperlink"/>
          </w:rPr>
          <w:t>2023-2029年中国不粘锅制品市场热点聚焦与投资可行性研究报告</w:t>
        </w:r>
      </w:hyperlink>
      <w:r>
        <w:rPr>
          <w:rFonts w:hint="eastAsia"/>
        </w:rPr>
        <w:t>》内容包括：不粘锅制品行业发展环境分析、不粘锅制品市场规模及预测、不粘锅制品行业重点地区市场规模分析、不粘锅制品行业供需状况调研、不粘锅制品市场价格行情趋势分析预测、不粘锅制品行业进出口状况及前景预测、不粘锅制品行业技术及发展方向、不粘锅制品行业重点企业经营情况分析、不粘锅制品行业SWOT分析及不粘锅制品行业投资策略，数据来自国家权威机构、不粘锅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不粘锅制品产业概述</w:t>
      </w:r>
      <w:r>
        <w:rPr>
          <w:rFonts w:hint="eastAsia"/>
        </w:rPr>
        <w:br/>
      </w:r>
      <w:r>
        <w:rPr>
          <w:rFonts w:hint="eastAsia"/>
        </w:rPr>
        <w:t>　　第一节 不粘锅制品产业定义</w:t>
      </w:r>
      <w:r>
        <w:rPr>
          <w:rFonts w:hint="eastAsia"/>
        </w:rPr>
        <w:br/>
      </w:r>
      <w:r>
        <w:rPr>
          <w:rFonts w:hint="eastAsia"/>
        </w:rPr>
        <w:t>　　第二节 不粘锅制品产业发展历程</w:t>
      </w:r>
      <w:r>
        <w:rPr>
          <w:rFonts w:hint="eastAsia"/>
        </w:rPr>
        <w:br/>
      </w:r>
      <w:r>
        <w:rPr>
          <w:rFonts w:hint="eastAsia"/>
        </w:rPr>
        <w:t>　　第三节 不粘锅制品分类情况</w:t>
      </w:r>
      <w:r>
        <w:rPr>
          <w:rFonts w:hint="eastAsia"/>
        </w:rPr>
        <w:br/>
      </w:r>
      <w:r>
        <w:rPr>
          <w:rFonts w:hint="eastAsia"/>
        </w:rPr>
        <w:t>　　第四节 不粘锅制品产业链分析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2022-2023年中国不粘锅制品行业发展环境分析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不粘锅制品行业经济环境分析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不粘锅制品行业政策环境分析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一、不粘锅制品行业相关政策</w:t>
      </w:r>
      <w:r>
        <w:rPr>
          <w:rFonts w:hint="eastAsia"/>
        </w:rPr>
        <w:br/>
      </w:r>
      <w:r>
        <w:rPr>
          <w:rFonts w:hint="eastAsia"/>
        </w:rPr>
        <w:t>　　　　二、不粘锅制品行业相关标准</w:t>
      </w:r>
      <w:r>
        <w:rPr>
          <w:rFonts w:hint="eastAsia"/>
        </w:rPr>
        <w:br/>
      </w:r>
      <w:r>
        <w:rPr>
          <w:rFonts w:hint="eastAsia"/>
        </w:rPr>
        <w:t>　　第三节 不粘锅制品行业技术环境分析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2022-2023年世界不粘锅制品行业市场运行形势分析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2022-2023年全球不粘锅制品行业发展概况</w:t>
      </w:r>
      <w:r>
        <w:rPr>
          <w:rFonts w:hint="eastAsia"/>
        </w:rPr>
        <w:br/>
      </w:r>
      <w:r>
        <w:rPr>
          <w:rFonts w:hint="eastAsia"/>
        </w:rPr>
        <w:t>　　第二节 世界不粘锅制品行业发展走势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一、全球不粘锅制品行业市场分布情况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二、全球不粘锅制品行业发展趋势分析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全球不粘锅制品行业重点国家和区域分析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中国不粘锅制品市场规模情况</w:t>
      </w:r>
      <w:r>
        <w:rPr>
          <w:rFonts w:hint="eastAsia"/>
        </w:rPr>
        <w:br/>
      </w:r>
      <w:r>
        <w:rPr>
          <w:rFonts w:hint="eastAsia"/>
        </w:rPr>
        <w:t>　　第二节 中国不粘锅制品行业盈利情况分析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中国不粘锅制品市场需求状况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一、2018-2023年不粘锅制品市场需求情况</w:t>
      </w:r>
      <w:r>
        <w:rPr>
          <w:rFonts w:hint="eastAsia"/>
        </w:rPr>
        <w:br/>
      </w:r>
      <w:r>
        <w:rPr>
          <w:rFonts w:hint="eastAsia"/>
        </w:rPr>
        <w:t>　　　　二、2023年不粘锅制品行业市场需求特点分析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三、2023-2029年不粘锅制品市场需求预测</w:t>
      </w:r>
      <w:r>
        <w:rPr>
          <w:rFonts w:hint="eastAsia"/>
        </w:rPr>
        <w:br/>
      </w:r>
      <w:r>
        <w:rPr>
          <w:rFonts w:hint="eastAsia"/>
        </w:rPr>
        <w:t>　　第四节 中国不粘锅制品行业市场供给状况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一、2018-2023年不粘锅制品市场供给情况</w:t>
      </w:r>
      <w:r>
        <w:rPr>
          <w:rFonts w:hint="eastAsia"/>
        </w:rPr>
        <w:br/>
      </w:r>
      <w:r>
        <w:rPr>
          <w:rFonts w:hint="eastAsia"/>
        </w:rPr>
        <w:t>　　　　二、2023年不粘锅制品行业市场供给特点分析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三、2023-2029年不粘锅制品市场供给预测</w:t>
      </w:r>
      <w:r>
        <w:rPr>
          <w:rFonts w:hint="eastAsia"/>
        </w:rPr>
        <w:br/>
      </w:r>
      <w:r>
        <w:rPr>
          <w:rFonts w:hint="eastAsia"/>
        </w:rPr>
        <w:t>　　第五节 不粘锅制品行业市场供需平衡状况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2018-2023年中国不粘锅制品行业重点区域发展分析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一、中国不粘锅制品行业重点区域市场结构变化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2018-2023年中国不粘锅制品行业总体发展状况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中国不粘锅制品行业规模情况分析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一、不粘锅制品行业单位规模情况分析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二、不粘锅制品行业人员规模状况分析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三、不粘锅制品行业资产规模状况分析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四、不粘锅制品行业市场规模状况分析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五、不粘锅制品行业敏感性分析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中国不粘锅制品行业财务能力分析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一、不粘锅制品行业盈利能力分析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二、不粘锅制品行业偿债能力分析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三、不粘锅制品行业营运能力分析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四、不粘锅制品行业发展能力分析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不粘锅制品行业出口情况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三、2023-2029年不粘锅制品行业出口情况预测</w:t>
      </w:r>
      <w:r>
        <w:rPr>
          <w:rFonts w:hint="eastAsia"/>
        </w:rPr>
        <w:br/>
      </w:r>
      <w:r>
        <w:rPr>
          <w:rFonts w:hint="eastAsia"/>
        </w:rPr>
        <w:t>　　第二节 不粘锅制品行业进口情况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三、2023-2029年不粘锅制品行业进口情况预测</w:t>
      </w:r>
      <w:r>
        <w:rPr>
          <w:rFonts w:hint="eastAsia"/>
        </w:rPr>
        <w:br/>
      </w:r>
      <w:r>
        <w:rPr>
          <w:rFonts w:hint="eastAsia"/>
        </w:rPr>
        <w:t>　　第三节 不粘锅制品行业进出口面临的挑战及对策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不粘锅制品行业细分产品市场调研分析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不粘锅制品行业细分产品——**市场调研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不粘锅制品行业细分产品——**市场调研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不粘锅制品行业上、下游市场分析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不粘锅制品行业上游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不粘锅制品行业下游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2022-2023年中国不粘锅制品产业市场竞争格局分析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2022-2023年中国不粘锅制品产业竞争现状分析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一、不粘锅制品竞争力分析</w:t>
      </w:r>
      <w:r>
        <w:rPr>
          <w:rFonts w:hint="eastAsia"/>
        </w:rPr>
        <w:br/>
      </w:r>
      <w:r>
        <w:rPr>
          <w:rFonts w:hint="eastAsia"/>
        </w:rPr>
        <w:t>　　　　二、不粘锅制品技术竞争分析</w:t>
      </w:r>
      <w:r>
        <w:rPr>
          <w:rFonts w:hint="eastAsia"/>
        </w:rPr>
        <w:br/>
      </w:r>
      <w:r>
        <w:rPr>
          <w:rFonts w:hint="eastAsia"/>
        </w:rPr>
        <w:t>　　　　三、不粘锅制品成本竞争分析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2022-2023年中国不粘锅制品产业集中度分析</w:t>
      </w:r>
      <w:r>
        <w:rPr>
          <w:rFonts w:hint="eastAsia"/>
        </w:rPr>
        <w:br/>
      </w:r>
      <w:r>
        <w:rPr>
          <w:rFonts w:hint="eastAsia"/>
        </w:rPr>
        <w:t>　　　　一、不粘锅制品市场集中度分析</w:t>
      </w:r>
      <w:r>
        <w:rPr>
          <w:rFonts w:hint="eastAsia"/>
        </w:rPr>
        <w:br/>
      </w:r>
      <w:r>
        <w:rPr>
          <w:rFonts w:hint="eastAsia"/>
        </w:rPr>
        <w:t>　　　　二、不粘锅制品区域集中度分析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2022-2023年中国不粘锅制品产业提升竞争力策略分析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不粘锅制品企业多样化经营策略分析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一、不粘锅制品企业多样化经营情况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二、济研：现行不粘锅制品行业多样化经营的方向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大型不粘锅制品企业集团未来发展策略分析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对中小不粘锅制品企业生产经营的建议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不粘锅制品行业SWOT模型分析</w:t>
      </w:r>
      <w:r>
        <w:rPr>
          <w:rFonts w:hint="eastAsia"/>
        </w:rPr>
        <w:br/>
      </w:r>
      <w:r>
        <w:rPr>
          <w:rFonts w:hint="eastAsia"/>
        </w:rPr>
        <w:t>　　　　一、不粘锅制品行业优势分析</w:t>
      </w:r>
      <w:r>
        <w:rPr>
          <w:rFonts w:hint="eastAsia"/>
        </w:rPr>
        <w:br/>
      </w:r>
      <w:r>
        <w:rPr>
          <w:rFonts w:hint="eastAsia"/>
        </w:rPr>
        <w:t>　　　　二、不粘锅制品行业劣势分析</w:t>
      </w:r>
      <w:r>
        <w:rPr>
          <w:rFonts w:hint="eastAsia"/>
        </w:rPr>
        <w:br/>
      </w:r>
      <w:r>
        <w:rPr>
          <w:rFonts w:hint="eastAsia"/>
        </w:rPr>
        <w:t>　　　　三、不粘锅制品行业机会分析</w:t>
      </w:r>
      <w:r>
        <w:rPr>
          <w:rFonts w:hint="eastAsia"/>
        </w:rPr>
        <w:br/>
      </w:r>
      <w:r>
        <w:rPr>
          <w:rFonts w:hint="eastAsia"/>
        </w:rPr>
        <w:t>　　　　四、不粘锅制品行业风险分析</w:t>
      </w:r>
      <w:r>
        <w:rPr>
          <w:rFonts w:hint="eastAsia"/>
        </w:rPr>
        <w:br/>
      </w:r>
      <w:r>
        <w:rPr>
          <w:rFonts w:hint="eastAsia"/>
        </w:rPr>
        <w:t>　　第二节 不粘锅制品行业风险分析</w:t>
      </w:r>
      <w:r>
        <w:rPr>
          <w:rFonts w:hint="eastAsia"/>
        </w:rPr>
        <w:br/>
      </w:r>
      <w:r>
        <w:rPr>
          <w:rFonts w:hint="eastAsia"/>
        </w:rPr>
        <w:t>　　　　一、不粘锅制品市场竞争风险</w:t>
      </w:r>
      <w:r>
        <w:rPr>
          <w:rFonts w:hint="eastAsia"/>
        </w:rPr>
        <w:br/>
      </w:r>
      <w:r>
        <w:rPr>
          <w:rFonts w:hint="eastAsia"/>
        </w:rPr>
        <w:t>　　　　二、不粘锅制品原材料压力风险分析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三、不粘锅制品技术风险分析</w:t>
      </w:r>
      <w:r>
        <w:rPr>
          <w:rFonts w:hint="eastAsia"/>
        </w:rPr>
        <w:br/>
      </w:r>
      <w:r>
        <w:rPr>
          <w:rFonts w:hint="eastAsia"/>
        </w:rPr>
        <w:t>　　　　四、不粘锅制品政策和体制风险</w:t>
      </w:r>
      <w:r>
        <w:rPr>
          <w:rFonts w:hint="eastAsia"/>
        </w:rPr>
        <w:br/>
      </w:r>
      <w:r>
        <w:rPr>
          <w:rFonts w:hint="eastAsia"/>
        </w:rPr>
        <w:t>　　　　五、不粘锅制品行业进入退出风险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2023-2029年不粘锅制品行业投资风险及控制策略分析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一、不粘锅制品市场风险及控制策略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二、不粘锅制品行业政策风险及控制策略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三、不粘锅制品行业经营风险及控制策略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四、不粘锅制品同业竞争风险及控制策略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五、不粘锅制品行业其他风险及控制策略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不粘锅制品行业投资情况与发展前景分析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2022-2023年不粘锅制品行业投资情况分析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一、2022-2023年不粘锅制品总体投资结构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二、2022-2023年不粘锅制品投资规模情况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三、2022-2023年不粘锅制品投资增速情况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四、2022-2023年不粘锅制品分地区投资分析</w:t>
      </w:r>
      <w:r>
        <w:rPr>
          <w:rFonts w:hint="eastAsia"/>
        </w:rPr>
        <w:br/>
      </w:r>
      <w:r>
        <w:rPr>
          <w:rFonts w:hint="eastAsia"/>
        </w:rPr>
        <w:t>　　第二节 不粘锅制品行业投资机会分析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一、不粘锅制品投资项目分析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二、可以投资的不粘锅制品模式</w:t>
      </w:r>
      <w:r>
        <w:rPr>
          <w:rFonts w:hint="eastAsia"/>
        </w:rPr>
        <w:br/>
      </w:r>
      <w:r>
        <w:rPr>
          <w:rFonts w:hint="eastAsia"/>
        </w:rPr>
        <w:t>　　　　三、2022-2023年不粘锅制品投资机会</w:t>
      </w:r>
      <w:r>
        <w:rPr>
          <w:rFonts w:hint="eastAsia"/>
        </w:rPr>
        <w:br/>
      </w:r>
      <w:r>
        <w:rPr>
          <w:rFonts w:hint="eastAsia"/>
        </w:rPr>
        <w:t>　　　　四、2022-2023年不粘锅制品投资新方向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中⋅智⋅林⋅－不粘锅制品行业发展前景分析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一、2022-2023年不粘锅制品市场的发展前景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二、2022-2023年不粘锅制品市场面临的发展商机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2018-2023年中国不粘锅制品市场需求量及增速统计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2023-2029年中国不粘锅制品行业产量预测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2023-2029年中国不粘锅制品市场需求量预测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2023-2029年中国不粘锅制品行业市场规模预测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2023-2029年中国不粘锅制品市场前景分析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2023-2029年中国不粘锅制品行业发展趋势预测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9318862684f51" w:history="1">
        <w:r>
          <w:rPr>
            <w:rStyle w:val="Hyperlink"/>
          </w:rPr>
          <w:t>2023-2029年中国不粘锅制品市场热点聚焦与投资可行性研究报告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9318862684f51" w:history="1">
        <w:r>
          <w:rPr>
            <w:rStyle w:val="Hyperlink"/>
          </w:rPr>
          <w:t>https://www.20087.com/8/26/BuZhanGuoZhiPinHangYeTongJiShuJu.html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b11cdefc14c91" w:history="1">
      <w:r>
        <w:rPr>
          <w:rStyle w:val="Hyperlink"/>
        </w:rPr>
        <w:t>2023-2029年中国不粘锅制品市场热点聚焦与投资可行性研究报告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uZhanGuoZhiPinHangYeTongJiShuJu.html" TargetMode="External" Id="Rbe193188626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uZhanGuoZhiPinHangYeTongJiShuJu.html" TargetMode="External" Id="R958b11cdefc1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2023-03-04T01:04:00Z</dcterms:created>
  <dcterms:modified xsi:type="dcterms:W3CDTF">2023-03-04T02:04:00Z</dcterms:modified>
  <dc:subject>2023-2029年中国不粘锅制品市场热点聚焦与投资可行性研究报告</dc:subject>
  <dc:title>2023-2029年中国不粘锅制品市场热点聚焦与投资可行性研究报告</dc:title>
  <cp:keywords>2023-2029年中国不粘锅制品市场热点聚焦与投资可行性研究报告</cp:keywords>
  <dc:description>2023-2029年中国不粘锅制品市场热点聚焦与投资可行性研究报告</dc:description>
</cp:coreProperties>
</file>