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94577b8334287" w:history="1">
              <w:r>
                <w:rPr>
                  <w:rStyle w:val="Hyperlink"/>
                </w:rPr>
                <w:t>2026-2032年中国碎纸机市场现状及发展前景预测报告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94577b8334287" w:history="1">
              <w:r>
                <w:rPr>
                  <w:rStyle w:val="Hyperlink"/>
                </w:rPr>
                <w:t>2026-2032年中国碎纸机市场现状及发展前景预测报告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94577b8334287" w:history="1">
                <w:r>
                  <w:rPr>
                    <w:rStyle w:val="Hyperlink"/>
                  </w:rPr>
                  <w:t>https://www.20087.com/3/93/SuiZhiJiDeQianJing.html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纸机是用于销毁纸质敏感信息的办公安全设备，通过机械刀辊将文件切割成条状、颗粒状或微粒状，以防止信息泄露。碎纸机按安全等级分为P-2至P-7级，其中高保密级别（如P-5以上）可将A4纸切为小于10mm²的碎片，满足政府、金融及医疗等行业的合规要求。主流机型采用感应启动、过载保护、自动反转及静音设计，部分高端型号集成智能卡识别、使用日志记录与远程管理功能。然而，大量消费级碎纸机存在刀具材质劣质、散热不良导致频繁卡纸，或电机寿命短等问题；同时，塑料外壳阻燃性不足在长时间运行中存在安全隐患。</w:t>
      </w:r>
      <w:r>
        <w:rPr>
          <w:rFonts w:hint="eastAsia"/>
        </w:rPr>
        <w:br/>
      </w:r>
      <w:r>
        <w:rPr>
          <w:rFonts w:hint="eastAsia"/>
        </w:rPr>
        <w:t>　　未来，碎纸机将向智能化、多功能集成与绿色安全方向演进。AI视觉识别系统可自动判断文件类型并选择对应粉碎等级；物联网模块支持使用行为审计与耗材预警，契合GDPR等数据治理法规。在材料端，再生工程塑料与无卤阻燃剂应用提升环保与防火性能；模块化刀组设计便于维护更换，延长整机寿命。此外，面向混合办公场景的便携式微型碎纸设备需求上升。长远看，碎纸机将从“物理销毁工具”升级为“数据生命周期安全管理终端”，在数字信任基础设施中承担前端防护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94577b8334287" w:history="1">
        <w:r>
          <w:rPr>
            <w:rStyle w:val="Hyperlink"/>
          </w:rPr>
          <w:t>2026-2032年中国碎纸机市场现状及发展前景预测报告</w:t>
        </w:r>
      </w:hyperlink>
      <w:r>
        <w:rPr>
          <w:rFonts w:hint="eastAsia"/>
        </w:rPr>
        <w:t>》依托国家统计局、相关行业协会的详实数据资料，系统解析了碎纸机行业的产业链结构、市场规模及需求现状，并对价格动态进行了解读。报告客观呈现了碎纸机行业发展状况，科学预测了市场前景与未来趋势，同时聚焦碎纸机重点企业，分析了市场竞争格局、集中度及品牌影响力。此外，报告通过细分市场领域，挖掘了碎纸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按照不同产品类型，碎纸机主要可以分为如下几个类别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中国不同产品类型碎纸机增长趋势2021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条切碎纸机</w:t>
      </w:r>
      <w:r>
        <w:rPr>
          <w:rFonts w:hint="eastAsia"/>
        </w:rPr>
        <w:br/>
      </w:r>
      <w:r>
        <w:rPr>
          <w:rFonts w:hint="eastAsia"/>
        </w:rPr>
        <w:t>　　　　1.2.3 横切碎纸机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从不同应用，碎纸机主要包括如下几个方面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中国不同应用碎纸机增长趋势2021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办公室</w:t>
      </w:r>
      <w:r>
        <w:rPr>
          <w:rFonts w:hint="eastAsia"/>
        </w:rPr>
        <w:br/>
      </w:r>
      <w:r>
        <w:rPr>
          <w:rFonts w:hint="eastAsia"/>
        </w:rPr>
        <w:t>　　　　1.3.3 个人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中国碎纸机发展现状及未来趋势（2021-2032）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中国市场碎纸机收入及增长率（2021-2032）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中国市场碎纸机销量及增长率（2021-2032）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中国市场主要碎纸机厂商分析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中国市场主要厂商碎纸机销量及市场占有率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中国市场主要厂商碎纸机销量（2021-2026）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中国市场主要厂商碎纸机收入及市场占有率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中国市场主要厂商碎纸机收入（2021-2026）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中国市场主要厂商碎纸机收入市场份额（2021-2026）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2025年中国市场主要厂商碎纸机收入排名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中国市场主要厂商碎纸机价格（2021-2026）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中国市场主要厂商碎纸机总部及产地分布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中国市场主要厂商成立时间及碎纸机商业化日期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中国市场主要厂商碎纸机产品类型及应用</w:t>
      </w:r>
      <w:r>
        <w:rPr>
          <w:rFonts w:hint="eastAsia"/>
        </w:rPr>
        <w:br/>
      </w:r>
      <w:r>
        <w:rPr>
          <w:rFonts w:hint="eastAsia"/>
        </w:rPr>
        <w:t>　　2.7 碎纸机行业集中度、竞争程度分析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碎纸机行业集中度分析：2025年中国Top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中国市场碎纸机第一梯队、第二梯队和第三梯队厂商（品牌）及2025年市场份额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重点企业（15）在中国市场碎纸机销量、收入、价格及毛利率（2021-2026）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不同产品类型碎纸机分析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中国市场不同产品类型碎纸机销量（2021-2032）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中国市场不同产品类型碎纸机销量预测（2027-2032）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中国市场不同产品类型碎纸机规模（2021-2032）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中国市场不同产品类型碎纸机规模及市场份额（2021-2026）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中国市场不同产品类型碎纸机规模预测（2027-2032）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中国市场不同产品类型碎纸机价格走势（2021-2032）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不同应用碎纸机分析</w:t>
      </w:r>
      <w:r>
        <w:rPr>
          <w:rFonts w:hint="eastAsia"/>
        </w:rPr>
        <w:br/>
      </w:r>
      <w:r>
        <w:rPr>
          <w:rFonts w:hint="eastAsia"/>
        </w:rPr>
        <w:t>　　5.1 中国市场不同应用碎纸机销量（2021-2032）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中国市场不同应用碎纸机销量及市场份额（2021-2026）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中国市场不同应用碎纸机销量预测（2027-2032）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中国市场不同应用碎纸机规模（2021-2032）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中国市场不同应用碎纸机规模及市场份额（2021-2026）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中国市场不同应用碎纸机规模预测（2027-2032）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中国市场不同应用碎纸机价格走势（2021-2032）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碎纸机行业发展分析---发展趋势</w:t>
      </w:r>
      <w:r>
        <w:rPr>
          <w:rFonts w:hint="eastAsia"/>
        </w:rPr>
        <w:br/>
      </w:r>
      <w:r>
        <w:rPr>
          <w:rFonts w:hint="eastAsia"/>
        </w:rPr>
        <w:t>　　6.2 碎纸机行业发展分析---厂商壁垒</w:t>
      </w:r>
      <w:r>
        <w:rPr>
          <w:rFonts w:hint="eastAsia"/>
        </w:rPr>
        <w:br/>
      </w:r>
      <w:r>
        <w:rPr>
          <w:rFonts w:hint="eastAsia"/>
        </w:rPr>
        <w:t>　　6.3 碎纸机行业发展分析---驱动因素</w:t>
      </w:r>
      <w:r>
        <w:rPr>
          <w:rFonts w:hint="eastAsia"/>
        </w:rPr>
        <w:br/>
      </w:r>
      <w:r>
        <w:rPr>
          <w:rFonts w:hint="eastAsia"/>
        </w:rPr>
        <w:t>　　6.4 碎纸机行业发展分析---制约因素</w:t>
      </w:r>
      <w:r>
        <w:rPr>
          <w:rFonts w:hint="eastAsia"/>
        </w:rPr>
        <w:br/>
      </w:r>
      <w:r>
        <w:rPr>
          <w:rFonts w:hint="eastAsia"/>
        </w:rPr>
        <w:t>　　6.5 碎纸机中国企业SWOT分析</w:t>
      </w:r>
      <w:r>
        <w:rPr>
          <w:rFonts w:hint="eastAsia"/>
        </w:rPr>
        <w:br/>
      </w:r>
      <w:r>
        <w:rPr>
          <w:rFonts w:hint="eastAsia"/>
        </w:rPr>
        <w:t>　　6.6 碎纸机行业发展分析---行业政策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碎纸机行业产业链简介</w:t>
      </w:r>
      <w:r>
        <w:rPr>
          <w:rFonts w:hint="eastAsia"/>
        </w:rPr>
        <w:br/>
      </w:r>
      <w:r>
        <w:rPr>
          <w:rFonts w:hint="eastAsia"/>
        </w:rPr>
        <w:t>　　7.2 碎纸机产业链分析-上游</w:t>
      </w:r>
      <w:r>
        <w:rPr>
          <w:rFonts w:hint="eastAsia"/>
        </w:rPr>
        <w:br/>
      </w:r>
      <w:r>
        <w:rPr>
          <w:rFonts w:hint="eastAsia"/>
        </w:rPr>
        <w:t>　　7.3 碎纸机产业链分析-中游</w:t>
      </w:r>
      <w:r>
        <w:rPr>
          <w:rFonts w:hint="eastAsia"/>
        </w:rPr>
        <w:br/>
      </w:r>
      <w:r>
        <w:rPr>
          <w:rFonts w:hint="eastAsia"/>
        </w:rPr>
        <w:t>　　7.4 碎纸机产业链分析-下游</w:t>
      </w:r>
      <w:r>
        <w:rPr>
          <w:rFonts w:hint="eastAsia"/>
        </w:rPr>
        <w:br/>
      </w:r>
      <w:r>
        <w:rPr>
          <w:rFonts w:hint="eastAsia"/>
        </w:rPr>
        <w:t>　　7.5 碎纸机行业采购模式</w:t>
      </w:r>
      <w:r>
        <w:rPr>
          <w:rFonts w:hint="eastAsia"/>
        </w:rPr>
        <w:br/>
      </w:r>
      <w:r>
        <w:rPr>
          <w:rFonts w:hint="eastAsia"/>
        </w:rPr>
        <w:t>　　7.6 碎纸机行业生产模式</w:t>
      </w:r>
      <w:r>
        <w:rPr>
          <w:rFonts w:hint="eastAsia"/>
        </w:rPr>
        <w:br/>
      </w:r>
      <w:r>
        <w:rPr>
          <w:rFonts w:hint="eastAsia"/>
        </w:rPr>
        <w:t>　　7.7 碎纸机行业销售模式及销售渠道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中国本土碎纸机产能、产量分析</w:t>
      </w:r>
      <w:r>
        <w:rPr>
          <w:rFonts w:hint="eastAsia"/>
        </w:rPr>
        <w:br/>
      </w:r>
      <w:r>
        <w:rPr>
          <w:rFonts w:hint="eastAsia"/>
        </w:rPr>
        <w:t>　　8.1 中国碎纸机供需现状及预测（2021-2032）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中国碎纸机产能、产量、产能利用率及发展趋势（2021-2032）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中国碎纸机产量、市场需求量及发展趋势（2021-2032）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中国碎纸机进出口分析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中国市场碎纸机主要进口来源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中国市场碎纸机主要出口目的地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不同应用碎纸机市场规模2021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中国市场主要厂商碎纸机收入（2021-2026）&amp;（万元）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中国市场主要厂商碎纸机收入份额（2021-2026）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2025年中国主要生产商碎纸机收入排名（万元）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中国市场主要厂商碎纸机价格（2021-2026）&amp;（元/台）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中国市场主要厂商碎纸机总部及产地分布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中国市场主要厂商成立时间及碎纸机商业化日期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中国市场主要厂商碎纸机产品类型及应用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2025年中国市场碎纸机主要厂商市场地位（第一梯队、第二梯队和第三梯队）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碎纸机市场投资、并购等现状分析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碎纸机生产基地、总部、竞争对手及市场地位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碎纸机产品规格、参数及市场应用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碎纸机销量（千台）、收入（万元）、价格（元/台）及毛利率（2021-2026）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中国市场不同产品类型碎纸机规模（2021-2026）&amp;（万元）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中国市场不同产品类型碎纸机规模市场份额（2021-2026）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中国市场不同产品类型碎纸机规模预测（2027-2032）&amp;（万元）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中国市场不同产品类型碎纸机规模市场份额预测（2027-2032）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中国市场不同应用碎纸机销量（2021-2026）&amp;（千台）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中国市场不同应用碎纸机销量市场份额（2021-2026）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中国市场不同应用碎纸机销量预测（2027-2032）&amp;（千台）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中国市场不同应用碎纸机销量市场份额预测（2027-2032）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中国市场不同应用碎纸机规模（2021-2026）&amp;（万元）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中国市场不同应用碎纸机规模市场份额（2021-2026）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中国市场不同应用碎纸机规模预测（2027-2032）&amp;（万元）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中国市场不同应用碎纸机规模市场份额预测（2027-2032）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碎纸机行业发展分析---发展趋势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碎纸机行业发展分析---厂商壁垒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碎纸机行业发展分析---驱动因素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碎纸机行业发展分析---制约因素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碎纸机行业相关重点政策一览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碎纸机行业供应链分析</w:t>
      </w:r>
      <w:r>
        <w:rPr>
          <w:rFonts w:hint="eastAsia"/>
        </w:rPr>
        <w:br/>
      </w:r>
      <w:r>
        <w:rPr>
          <w:rFonts w:hint="eastAsia"/>
        </w:rPr>
        <w:t>　　表 111： 碎纸机上游原料供应商</w:t>
      </w:r>
      <w:r>
        <w:rPr>
          <w:rFonts w:hint="eastAsia"/>
        </w:rPr>
        <w:br/>
      </w:r>
      <w:r>
        <w:rPr>
          <w:rFonts w:hint="eastAsia"/>
        </w:rPr>
        <w:t>　　表 112： 碎纸机行业主要下游客户</w:t>
      </w:r>
      <w:r>
        <w:rPr>
          <w:rFonts w:hint="eastAsia"/>
        </w:rPr>
        <w:br/>
      </w:r>
      <w:r>
        <w:rPr>
          <w:rFonts w:hint="eastAsia"/>
        </w:rPr>
        <w:t>　　表 113： 碎纸机典型经销商</w:t>
      </w:r>
      <w:r>
        <w:rPr>
          <w:rFonts w:hint="eastAsia"/>
        </w:rPr>
        <w:br/>
      </w:r>
      <w:r>
        <w:rPr>
          <w:rFonts w:hint="eastAsia"/>
        </w:rPr>
        <w:t>　　表 114： 中国碎纸机产量、销量、进口量及出口量（2021-2026）&amp;（千台）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中国碎纸机产量、销量、进口量及出口量预测（2027-2032）&amp;（千台）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中国市场碎纸机主要进口来源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中国市场碎纸机主要出口目的地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碎纸机产品图片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中国不同产品类型碎纸机市场规模市场份额2025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条切碎纸机产品图片</w:t>
      </w:r>
      <w:r>
        <w:rPr>
          <w:rFonts w:hint="eastAsia"/>
        </w:rPr>
        <w:br/>
      </w:r>
      <w:r>
        <w:rPr>
          <w:rFonts w:hint="eastAsia"/>
        </w:rPr>
        <w:t>　　图 4： 横切碎纸机产品图片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中国不同应用碎纸机市场份额2025 &amp; 2032</w:t>
      </w:r>
      <w:r>
        <w:rPr>
          <w:rFonts w:hint="eastAsia"/>
        </w:rPr>
        <w:br/>
      </w:r>
      <w:r>
        <w:rPr>
          <w:rFonts w:hint="eastAsia"/>
        </w:rPr>
        <w:t>　　图 7： 办公室</w:t>
      </w:r>
      <w:r>
        <w:rPr>
          <w:rFonts w:hint="eastAsia"/>
        </w:rPr>
        <w:br/>
      </w:r>
      <w:r>
        <w:rPr>
          <w:rFonts w:hint="eastAsia"/>
        </w:rPr>
        <w:t>　　图 8： 个人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中国市场碎纸机市场规模，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中国市场碎纸机收入及增长率（2021-2032）&amp;（万元）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中国市场碎纸机销量及增长率（2021-2032）&amp;（千台）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2025年中国市场主要厂商碎纸机销量市场份额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2025年中国市场主要厂商碎纸机收入市场份额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2025年中国市场前五大厂商碎纸机市场份额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2025年中国市场碎纸机第一梯队、第二梯队和第三梯队厂商（品牌）及市场份额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中国市场不同产品类型碎纸机价格走势（2021-2032）&amp;（元/台）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中国市场不同应用碎纸机价格走势（2021-2032）&amp;（元/台）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碎纸机中国企业SWOT分析</w:t>
      </w:r>
      <w:r>
        <w:rPr>
          <w:rFonts w:hint="eastAsia"/>
        </w:rPr>
        <w:br/>
      </w:r>
      <w:r>
        <w:rPr>
          <w:rFonts w:hint="eastAsia"/>
        </w:rPr>
        <w:t>　　图 20： 碎纸机产业链</w:t>
      </w:r>
      <w:r>
        <w:rPr>
          <w:rFonts w:hint="eastAsia"/>
        </w:rPr>
        <w:br/>
      </w:r>
      <w:r>
        <w:rPr>
          <w:rFonts w:hint="eastAsia"/>
        </w:rPr>
        <w:t>　　图 21： 碎纸机行业采购模式分析</w:t>
      </w:r>
      <w:r>
        <w:rPr>
          <w:rFonts w:hint="eastAsia"/>
        </w:rPr>
        <w:br/>
      </w:r>
      <w:r>
        <w:rPr>
          <w:rFonts w:hint="eastAsia"/>
        </w:rPr>
        <w:t>　　图 22： 碎纸机行业生产模式分析</w:t>
      </w:r>
      <w:r>
        <w:rPr>
          <w:rFonts w:hint="eastAsia"/>
        </w:rPr>
        <w:br/>
      </w:r>
      <w:r>
        <w:rPr>
          <w:rFonts w:hint="eastAsia"/>
        </w:rPr>
        <w:t>　　图 23： 碎纸机行业销售模式分析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中国碎纸机产能、产量、产能利用率及发展趋势（2021-2032）&amp;（千台）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中国碎纸机产量、市场需求量及发展趋势（2021-2032）&amp;（千台）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94577b8334287" w:history="1">
        <w:r>
          <w:rPr>
            <w:rStyle w:val="Hyperlink"/>
          </w:rPr>
          <w:t>2026-2032年中国碎纸机市场现状及发展前景预测报告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94577b8334287" w:history="1">
        <w:r>
          <w:rPr>
            <w:rStyle w:val="Hyperlink"/>
          </w:rPr>
          <w:t>https://www.20087.com/3/93/SuiZhiJiDeQianJing.html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热点：小型碎纸机大概多少钱一台、碎纸机卡纸堵住了怎么办、碎纸机维修电话、碎纸机大型、碎纸机哪个牌子质量好、碎纸机维修、碎纸机不进纸怎么办、碎纸机保密等级、废纸撕碎机设备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4c7570e5640a5" w:history="1">
      <w:r>
        <w:rPr>
          <w:rStyle w:val="Hyperlink"/>
        </w:rPr>
        <w:t>2026-2032年中国碎纸机市场现状及发展前景预测报告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SuiZhiJiDeQianJing.html" TargetMode="External" Id="Rb2394577b833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SuiZhiJiDeQianJing.html" TargetMode="External" Id="Rb634c7570e5640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2025-12-07T03:27:44Z</dcterms:created>
  <dcterms:modified xsi:type="dcterms:W3CDTF">2025-12-07T04:27:44Z</dcterms:modified>
  <dc:subject>2026-2032年中国碎纸机市场现状及发展前景预测报告</dc:subject>
  <dc:title>2026-2032年中国碎纸机市场现状及发展前景预测报告</dc:title>
  <cp:keywords>2026-2032年中国碎纸机市场现状及发展前景预测报告</cp:keywords>
  <dc:description>2026-2032年中国碎纸机市场现状及发展前景预测报告</dc:description>
</cp:coreProperties>
</file>