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f0f6d7dc44d2d" w:history="1">
              <w:r>
                <w:rPr>
                  <w:rStyle w:val="Hyperlink"/>
                </w:rPr>
                <w:t>中国家电弧面钢化玻璃市场调查研究与前景趋势报告（2025-2031年）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f0f6d7dc44d2d" w:history="1">
              <w:r>
                <w:rPr>
                  <w:rStyle w:val="Hyperlink"/>
                </w:rPr>
                <w:t>中国家电弧面钢化玻璃市场调查研究与前景趋势报告（2025-2031年）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f0f6d7dc44d2d" w:history="1">
                <w:r>
                  <w:rPr>
                    <w:rStyle w:val="Hyperlink"/>
                  </w:rPr>
                  <w:t>https://www.20087.com/9/56/JiaDianHuMianGangHuaBoLiShiChangQianJingFenXi.html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弧面钢化玻璃是高端家电产品的重要外观部件，广泛应用于冰箱、烤箱、洗衣机及智能家居控制面板等场景，兼具美学设计与结构安全功能。当前制造工艺以物理钢化为主，通过精确控制加热温度与冷却速率，在玻璃内部形成均匀的应力分布，显著提升抗冲击性与热稳定性。弧面成型依赖高精度模具与热弯技术，实现平滑曲率与尺寸一致性，满足复杂外观设计需求。表面处理技术不断升级，包括防指纹涂层、高透光镀膜与丝印装饰层，增强视觉通透性与耐污性能。产品需通过严格的耐压测试、碎裂模式检验与热循环试验，确保在温度骤变或外力冲击下的安全性。随着消费者对家电产品质感与集成度要求提升，弧面钢化玻璃成为品牌差异化的重要载体，推动企业在曲率自由度、厚度控制与边缘精加工方面持续优化。</w:t>
      </w:r>
      <w:r>
        <w:rPr>
          <w:rFonts w:hint="eastAsia"/>
        </w:rPr>
        <w:br/>
      </w:r>
      <w:r>
        <w:rPr>
          <w:rFonts w:hint="eastAsia"/>
        </w:rPr>
        <w:t>　　未来，家电弧面钢化玻璃将向多功能集成、材料复合化与智能制造方向发展。涂层技术将赋予玻璃自清洁、抗菌与低辐射特性，拓展在健康家居环境中的应用价值。电致变色与透明显示技术的融合，将使玻璃面板具备可切换透光度与信息交互功能，支持触控反馈与动态界面显示，提升人机交互体验。材料体系将探索玻璃-聚合物复合结构，在保持高硬度表面的同时增强抗裂性与轻量化水平。制造过程将引入数字化成型监控与机器视觉检测系统，实现曲面精度与缺陷识别的闭环控制，提高良品率与生产效率。在可持续发展导向下，生产工艺将优化能耗管理与废料回收机制，采用低碳原料与可再生热源。同时，定制化设计能力将增强，支持非对称曲面、多段弧度与嵌入式传感器布局，满足高端家电个性化与智能化需求。具备材料创新与精密加工能力的企业将在高端市场建立技术壁垒，推动家电弧面玻璃从被动装饰件向主动功能界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f0f6d7dc44d2d" w:history="1">
        <w:r>
          <w:rPr>
            <w:rStyle w:val="Hyperlink"/>
          </w:rPr>
          <w:t>中国家电弧面钢化玻璃市场调查研究与前景趋势报告（2025-2031年）</w:t>
        </w:r>
      </w:hyperlink>
      <w:r>
        <w:rPr>
          <w:rFonts w:hint="eastAsia"/>
        </w:rPr>
        <w:t>》基于对家电弧面钢化玻璃行业长期跟踪研究，采用定量与定性相结合的分析方法，系统梳理家电弧面钢化玻璃行业市场现状。报告从家电弧面钢化玻璃供需关系角度分析市场规模、产品动态及品牌竞争格局，考察家电弧面钢化玻璃重点企业经营状况，并评估家电弧面钢化玻璃行业技术发展现状与创新方向。通过对家电弧面钢化玻璃市场环境的分析，报告对家电弧面钢化玻璃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家电弧面钢化玻璃行业概述</w:t>
      </w:r>
      <w:r>
        <w:rPr>
          <w:rFonts w:hint="eastAsia"/>
        </w:rPr>
        <w:br/>
      </w:r>
      <w:r>
        <w:rPr>
          <w:rFonts w:hint="eastAsia"/>
        </w:rPr>
        <w:t>　　第一节 家电弧面钢化玻璃定义与分类</w:t>
      </w:r>
      <w:r>
        <w:rPr>
          <w:rFonts w:hint="eastAsia"/>
        </w:rPr>
        <w:br/>
      </w:r>
      <w:r>
        <w:rPr>
          <w:rFonts w:hint="eastAsia"/>
        </w:rPr>
        <w:t>　　第二节 家电弧面钢化玻璃应用领域</w:t>
      </w:r>
      <w:r>
        <w:rPr>
          <w:rFonts w:hint="eastAsia"/>
        </w:rPr>
        <w:br/>
      </w:r>
      <w:r>
        <w:rPr>
          <w:rFonts w:hint="eastAsia"/>
        </w:rPr>
        <w:t>　　第三节 家电弧面钢化玻璃行业经济指标分析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一、家电弧面钢化玻璃行业赢利性评估</w:t>
      </w:r>
      <w:r>
        <w:rPr>
          <w:rFonts w:hint="eastAsia"/>
        </w:rPr>
        <w:br/>
      </w:r>
      <w:r>
        <w:rPr>
          <w:rFonts w:hint="eastAsia"/>
        </w:rPr>
        <w:t>　　　　二、家电弧面钢化玻璃行业成长速度分析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三、家电弧面钢化玻璃附加值提升空间探讨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四、家电弧面钢化玻璃行业进入壁垒分析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五、家电弧面钢化玻璃行业风险性评估</w:t>
      </w:r>
      <w:r>
        <w:rPr>
          <w:rFonts w:hint="eastAsia"/>
        </w:rPr>
        <w:br/>
      </w:r>
      <w:r>
        <w:rPr>
          <w:rFonts w:hint="eastAsia"/>
        </w:rPr>
        <w:t>　　　　六、家电弧面钢化玻璃行业周期性分析</w:t>
      </w:r>
      <w:r>
        <w:rPr>
          <w:rFonts w:hint="eastAsia"/>
        </w:rPr>
        <w:br/>
      </w:r>
      <w:r>
        <w:rPr>
          <w:rFonts w:hint="eastAsia"/>
        </w:rPr>
        <w:t>　　　　七、家电弧面钢化玻璃行业竞争程度指标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八、家电弧面钢化玻璃行业成熟度综合分析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家电弧面钢化玻璃产业链及经营模式分析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三、家电弧面钢化玻璃销售模式与渠道策略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全球家电弧面钢化玻璃市场发展分析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2024-2025年全球家电弧面钢化玻璃行业发展分析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一、全球家电弧面钢化玻璃行业市场规模与趋势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二、全球家电弧面钢化玻璃行业发展特点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三、全球家电弧面钢化玻璃行业竞争格局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主要国家与地区家电弧面钢化玻璃市场分析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2025-2031年全球家电弧面钢化玻璃行业发展趋势与前景预测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一、家电弧面钢化玻璃行业发展趋势</w:t>
      </w:r>
      <w:r>
        <w:rPr>
          <w:rFonts w:hint="eastAsia"/>
        </w:rPr>
        <w:br/>
      </w:r>
      <w:r>
        <w:rPr>
          <w:rFonts w:hint="eastAsia"/>
        </w:rPr>
        <w:t>　　　　二、家电弧面钢化玻璃行业发展潜力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中国家电弧面钢化玻璃行业市场分析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2024-2025年家电弧面钢化玻璃产能与投资动态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一、国内家电弧面钢化玻璃产能现状与利用效率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二、家电弧面钢化玻璃产能扩张与投资动态分析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2025-2031年家电弧面钢化玻璃行业产量统计与趋势预测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一、2019-2024年家电弧面钢化玻璃行业产量与增长趋势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1、2019-2024年家电弧面钢化玻璃产量及增长趋势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2、2019-2024年家电弧面钢化玻璃细分产品产量及份额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二、家电弧面钢化玻璃产量影响因素分析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三、2025-2031年家电弧面钢化玻璃产量预测</w:t>
      </w:r>
      <w:r>
        <w:rPr>
          <w:rFonts w:hint="eastAsia"/>
        </w:rPr>
        <w:br/>
      </w:r>
      <w:r>
        <w:rPr>
          <w:rFonts w:hint="eastAsia"/>
        </w:rPr>
        <w:t>　　第三节 2025-2031年家电弧面钢化玻璃市场需求与销售分析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一、2024-2025年家电弧面钢化玻璃行业需求现状</w:t>
      </w:r>
      <w:r>
        <w:rPr>
          <w:rFonts w:hint="eastAsia"/>
        </w:rPr>
        <w:br/>
      </w:r>
      <w:r>
        <w:rPr>
          <w:rFonts w:hint="eastAsia"/>
        </w:rPr>
        <w:t>　　　　二、家电弧面钢化玻璃客户群体与需求特点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三、2019-2024年家电弧面钢化玻璃行业销售规模分析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四、2025-2031年家电弧面钢化玻璃市场增长潜力与规模预测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2024-2025年家电弧面钢化玻璃行业技术发展现状及趋势分析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家电弧面钢化玻璃行业技术发展现状分析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国内外家电弧面钢化玻璃行业技术差距分析及差距形成的主要原因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家电弧面钢化玻璃行业技术发展方向、趋势预测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提升家电弧面钢化玻璃行业技术能力策略建议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中国家电弧面钢化玻璃细分市场分析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一、2024-2025年家电弧面钢化玻璃主要细分产品市场现状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家电弧面钢化玻璃价格机制与竞争策略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一、2019-2024年家电弧面钢化玻璃市场价格走势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家电弧面钢化玻璃定价策略与方法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2025-2031年家电弧面钢化玻璃价格竞争态势与趋势预测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中国家电弧面钢化玻璃行业重点区域市场研究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2024-2025年重点区域家电弧面钢化玻璃市场发展概况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二、2019-2024年家电弧面钢化玻璃市场需求规模情况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三、2025-2031年家电弧面钢化玻璃行业发展潜力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二、2019-2024年家电弧面钢化玻璃市场需求规模情况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三、2025-2031年家电弧面钢化玻璃行业发展潜力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二、2019-2024年家电弧面钢化玻璃市场需求规模情况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三、2025-2031年家电弧面钢化玻璃行业发展潜力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二、2019-2024年家电弧面钢化玻璃市场需求规模情况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三、2025-2031年家电弧面钢化玻璃行业发展潜力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二、2019-2024年家电弧面钢化玻璃市场需求规模情况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三、2025-2031年家电弧面钢化玻璃行业发展潜力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2019-2024年中国家电弧面钢化玻璃行业进出口情况分析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家电弧面钢化玻璃行业进口规模与来源分析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一、2019-2024年家电弧面钢化玻璃进口规模分析</w:t>
      </w:r>
      <w:r>
        <w:rPr>
          <w:rFonts w:hint="eastAsia"/>
        </w:rPr>
        <w:br/>
      </w:r>
      <w:r>
        <w:rPr>
          <w:rFonts w:hint="eastAsia"/>
        </w:rPr>
        <w:t>　　　　二、家电弧面钢化玻璃主要进口来源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家电弧面钢化玻璃行业出口规模与目的地分析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一、2019-2024年家电弧面钢化玻璃出口规模分析</w:t>
      </w:r>
      <w:r>
        <w:rPr>
          <w:rFonts w:hint="eastAsia"/>
        </w:rPr>
        <w:br/>
      </w:r>
      <w:r>
        <w:rPr>
          <w:rFonts w:hint="eastAsia"/>
        </w:rPr>
        <w:t>　　　　二、家电弧面钢化玻璃主要出口目的地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2019-2024年中国家电弧面钢化玻璃总体规模与财务指标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中国家电弧面钢化玻璃行业总体规模分析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一、家电弧面钢化玻璃企业数量与结构</w:t>
      </w:r>
      <w:r>
        <w:rPr>
          <w:rFonts w:hint="eastAsia"/>
        </w:rPr>
        <w:br/>
      </w:r>
      <w:r>
        <w:rPr>
          <w:rFonts w:hint="eastAsia"/>
        </w:rPr>
        <w:t>　　　　二、家电弧面钢化玻璃从业人员规模</w:t>
      </w:r>
      <w:r>
        <w:rPr>
          <w:rFonts w:hint="eastAsia"/>
        </w:rPr>
        <w:br/>
      </w:r>
      <w:r>
        <w:rPr>
          <w:rFonts w:hint="eastAsia"/>
        </w:rPr>
        <w:t>　　　　三、家电弧面钢化玻璃行业资产状况</w:t>
      </w:r>
      <w:r>
        <w:rPr>
          <w:rFonts w:hint="eastAsia"/>
        </w:rPr>
        <w:br/>
      </w:r>
      <w:r>
        <w:rPr>
          <w:rFonts w:hint="eastAsia"/>
        </w:rPr>
        <w:t>　　第二节 中国家电弧面钢化玻璃行业财务指标总体分析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家电弧面钢化玻璃行业重点企业经营状况分析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家电弧面钢化玻璃重点企业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家电弧面钢化玻璃领先企业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家电弧面钢化玻璃标杆企业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家电弧面钢化玻璃代表企业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家电弧面钢化玻璃龙头企业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家电弧面钢化玻璃重点企业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中国家电弧面钢化玻璃行业竞争格局分析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家电弧面钢化玻璃行业竞争格局总览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2024-2025年家电弧面钢化玻璃行业竞争力分析</w:t>
      </w:r>
      <w:r>
        <w:rPr>
          <w:rFonts w:hint="eastAsia"/>
        </w:rPr>
        <w:br/>
      </w:r>
      <w:r>
        <w:rPr>
          <w:rFonts w:hint="eastAsia"/>
        </w:rPr>
        <w:t>　　　　一、家电弧面钢化玻璃供应商议价能力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四、家电弧面钢化玻璃替代品威胁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2019-2024年家电弧面钢化玻璃行业企业并购活动分析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2024-2025年家电弧面钢化玻璃行业会展与招投标活动分析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一、家电弧面钢化玻璃行业会展活动及其市场影响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2025年中国家电弧面钢化玻璃企业发展策略分析</w:t>
      </w:r>
      <w:r>
        <w:rPr>
          <w:rFonts w:hint="eastAsia"/>
        </w:rPr>
        <w:br/>
      </w:r>
      <w:r>
        <w:rPr>
          <w:rFonts w:hint="eastAsia"/>
        </w:rPr>
        <w:t>　　第一节 家电弧面钢化玻璃市场策略分析</w:t>
      </w:r>
      <w:r>
        <w:rPr>
          <w:rFonts w:hint="eastAsia"/>
        </w:rPr>
        <w:br/>
      </w:r>
      <w:r>
        <w:rPr>
          <w:rFonts w:hint="eastAsia"/>
        </w:rPr>
        <w:t>　　　　一、家电弧面钢化玻璃市场定位与拓展策略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二、家电弧面钢化玻璃市场细分与目标客户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家电弧面钢化玻璃销售策略分析</w:t>
      </w:r>
      <w:r>
        <w:rPr>
          <w:rFonts w:hint="eastAsia"/>
        </w:rPr>
        <w:br/>
      </w:r>
      <w:r>
        <w:rPr>
          <w:rFonts w:hint="eastAsia"/>
        </w:rPr>
        <w:t>　　　　一、家电弧面钢化玻璃销售渠道与网络建设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提高家电弧面钢化玻璃企业竞争力建议</w:t>
      </w:r>
      <w:r>
        <w:rPr>
          <w:rFonts w:hint="eastAsia"/>
        </w:rPr>
        <w:br/>
      </w:r>
      <w:r>
        <w:rPr>
          <w:rFonts w:hint="eastAsia"/>
        </w:rPr>
        <w:t>　　　　一、家电弧面钢化玻璃技术创新与管理优化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家电弧面钢化玻璃品牌战略思考</w:t>
      </w:r>
      <w:r>
        <w:rPr>
          <w:rFonts w:hint="eastAsia"/>
        </w:rPr>
        <w:br/>
      </w:r>
      <w:r>
        <w:rPr>
          <w:rFonts w:hint="eastAsia"/>
        </w:rPr>
        <w:t>　　　　一、家电弧面钢化玻璃品牌建设与维护</w:t>
      </w:r>
      <w:r>
        <w:rPr>
          <w:rFonts w:hint="eastAsia"/>
        </w:rPr>
        <w:br/>
      </w:r>
      <w:r>
        <w:rPr>
          <w:rFonts w:hint="eastAsia"/>
        </w:rPr>
        <w:t>　　　　二、家电弧面钢化玻璃品牌影响力与市场竞争力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中国家电弧面钢化玻璃行业风险与对策</w:t>
      </w:r>
      <w:r>
        <w:rPr>
          <w:rFonts w:hint="eastAsia"/>
        </w:rPr>
        <w:br/>
      </w:r>
      <w:r>
        <w:rPr>
          <w:rFonts w:hint="eastAsia"/>
        </w:rPr>
        <w:t>　　第一节 家电弧面钢化玻璃行业SWOT分析</w:t>
      </w:r>
      <w:r>
        <w:rPr>
          <w:rFonts w:hint="eastAsia"/>
        </w:rPr>
        <w:br/>
      </w:r>
      <w:r>
        <w:rPr>
          <w:rFonts w:hint="eastAsia"/>
        </w:rPr>
        <w:t>　　　　一、家电弧面钢化玻璃行业优势分析</w:t>
      </w:r>
      <w:r>
        <w:rPr>
          <w:rFonts w:hint="eastAsia"/>
        </w:rPr>
        <w:br/>
      </w:r>
      <w:r>
        <w:rPr>
          <w:rFonts w:hint="eastAsia"/>
        </w:rPr>
        <w:t>　　　　二、家电弧面钢化玻璃行业劣势分析</w:t>
      </w:r>
      <w:r>
        <w:rPr>
          <w:rFonts w:hint="eastAsia"/>
        </w:rPr>
        <w:br/>
      </w:r>
      <w:r>
        <w:rPr>
          <w:rFonts w:hint="eastAsia"/>
        </w:rPr>
        <w:t>　　　　三、家电弧面钢化玻璃市场机会探索</w:t>
      </w:r>
      <w:r>
        <w:rPr>
          <w:rFonts w:hint="eastAsia"/>
        </w:rPr>
        <w:br/>
      </w:r>
      <w:r>
        <w:rPr>
          <w:rFonts w:hint="eastAsia"/>
        </w:rPr>
        <w:t>　　　　四、家电弧面钢化玻璃市场威胁评估</w:t>
      </w:r>
      <w:r>
        <w:rPr>
          <w:rFonts w:hint="eastAsia"/>
        </w:rPr>
        <w:br/>
      </w:r>
      <w:r>
        <w:rPr>
          <w:rFonts w:hint="eastAsia"/>
        </w:rPr>
        <w:t>　　第二节 家电弧面钢化玻璃行业风险及对策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2025-2031年中国家电弧面钢化玻璃行业前景与发展趋势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家电弧面钢化玻璃行业发展环境分析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2025-2031年家电弧面钢化玻璃行业发展趋势与方向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一、家电弧面钢化玻璃行业发展方向预测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二、家电弧面钢化玻璃发展趋势分析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2025-2031年家电弧面钢化玻璃行业发展潜力与机遇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一、家电弧面钢化玻璃市场发展潜力评估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二、家电弧面钢化玻璃新兴市场与机遇探索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家电弧面钢化玻璃行业研究结论与建议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中智:林:－家电弧面钢化玻璃行业发展建议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2019-2024年中国家电弧面钢化玻璃市场规模及增长情况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2019-2024年中国家电弧面钢化玻璃行业产量及增长趋势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2025-2031年中国家电弧面钢化玻璃行业产量预测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2019-2024年中国家电弧面钢化玻璃行业市场需求及增长情况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2025-2031年中国家电弧面钢化玻璃行业市场需求预测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**地区家电弧面钢化玻璃市场规模及增长情况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**地区家电弧面钢化玻璃行业市场需求情况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**地区家电弧面钢化玻璃市场规模及增长情况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**地区家电弧面钢化玻璃行业市场需求情况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2019-2024年中国家电弧面钢化玻璃行业出口情况分析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家电弧面钢化玻璃重点企业经营情况分析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2025年家电弧面钢化玻璃行业壁垒</w:t>
      </w:r>
      <w:r>
        <w:rPr>
          <w:rFonts w:hint="eastAsia"/>
        </w:rPr>
        <w:br/>
      </w:r>
      <w:r>
        <w:rPr>
          <w:rFonts w:hint="eastAsia"/>
        </w:rPr>
        <w:t>　　图表 2025年家电弧面钢化玻璃市场前景分析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2025-2031年中国家电弧面钢化玻璃市场规模预测</w:t>
      </w:r>
      <w:r>
        <w:rPr>
          <w:rFonts w:hint="eastAsia"/>
        </w:rPr>
        <w:br/>
      </w:r>
      <w:r>
        <w:rPr>
          <w:rFonts w:hint="eastAsia"/>
        </w:rPr>
        <w:t>　　图表 2025年家电弧面钢化玻璃发展趋势预测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f0f6d7dc44d2d" w:history="1">
        <w:r>
          <w:rPr>
            <w:rStyle w:val="Hyperlink"/>
          </w:rPr>
          <w:t>中国家电弧面钢化玻璃市场调查研究与前景趋势报告（2025-2031年）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f0f6d7dc44d2d" w:history="1">
        <w:r>
          <w:rPr>
            <w:rStyle w:val="Hyperlink"/>
          </w:rPr>
          <w:t>https://www.20087.com/9/56/JiaDianHuMianGangHuaBoLiShiChangQianJingFenXi.html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热点：圆弧玻璃、家电弧面钢化玻璃安全吗、钢化夹胶玻璃、弧型钢化玻璃、弧形玻璃能做钢化吗、钢化弧形玻璃多少钱一个平米、圆弧玻璃能不能做钢化、钢化圆弧玻璃一块多少钱、定制弧形玻璃多少钱一平方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81ac25c8b4428" w:history="1">
      <w:r>
        <w:rPr>
          <w:rStyle w:val="Hyperlink"/>
        </w:rPr>
        <w:t>中国家电弧面钢化玻璃市场调查研究与前景趋势报告（2025-2031年）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aDianHuMianGangHuaBoLiShiChangQianJingFenXi.html" TargetMode="External" Id="Rdf2f0f6d7dc4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aDianHuMianGangHuaBoLiShiChangQianJingFenXi.html" TargetMode="External" Id="R56781ac25c8b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2025-09-15T08:20:34Z</dcterms:created>
  <dcterms:modified xsi:type="dcterms:W3CDTF">2025-09-15T09:20:34Z</dcterms:modified>
  <dc:subject>中国家电弧面钢化玻璃市场调查研究与前景趋势报告（2025-2031年）</dc:subject>
  <dc:title>中国家电弧面钢化玻璃市场调查研究与前景趋势报告（2025-2031年）</dc:title>
  <cp:keywords>中国家电弧面钢化玻璃市场调查研究与前景趋势报告（2025-2031年）</cp:keywords>
  <dc:description>中国家电弧面钢化玻璃市场调查研究与前景趋势报告（2025-2031年）</dc:description>
</cp:coreProperties>
</file>