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91df4aec745d9" w:history="1">
              <w:r>
                <w:rPr>
                  <w:rStyle w:val="Hyperlink"/>
                </w:rPr>
                <w:t>2026-2032年全球与中国电表配电箱行业发展调研及行业前景分析报告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91df4aec745d9" w:history="1">
              <w:r>
                <w:rPr>
                  <w:rStyle w:val="Hyperlink"/>
                </w:rPr>
                <w:t>2026-2032年全球与中国电表配电箱行业发展调研及行业前景分析报告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91df4aec745d9" w:history="1">
                <w:r>
                  <w:rPr>
                    <w:rStyle w:val="Hyperlink"/>
                  </w:rPr>
                  <w:t>https://www.20087.com/9/76/DianBiaoPeiDianXiangFaZhanQianJingFenXi.html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表配电箱是电力系统末端计量与分配的关键基础设施，承载着电能计量、线路保护及用电管理的三重核心职能。目前，电表配电箱主流产品已突破传统“铁皮盒子”的单一形态，形成了涵盖工程塑料、SMC复合材料、不锈钢及玻璃钢等多种材质的多元化产品体系，以适应居民住宅、商业综合体及工业厂房等复杂场景。在智能电网建设的推动下，具备防窃电、远程通信及模块化结构的智能计量箱逐渐成为市场标配，能够集成单相或三相智能电表，支持RS485、载波及NB-IoT等多种通信协议，实现了从“被动防护”向“主动感知”的跨越。然而，传统金属箱体在户外环境下的锈蚀问题、塑料箱体的耐候性衰减以及内部电气元件老化引发的火灾隐患，仍是制约行业高质量发展的主要瓶颈，特别是在用电高峰期，过载与短路风险对箱体的阻燃与散热性能提出了严峻考验。</w:t>
      </w:r>
      <w:r>
        <w:rPr>
          <w:rFonts w:hint="eastAsia"/>
        </w:rPr>
        <w:br/>
      </w:r>
      <w:r>
        <w:rPr>
          <w:rFonts w:hint="eastAsia"/>
        </w:rPr>
        <w:t>　　未来，电表配电箱将深度融合新型复合材料技术、边缘计算智能终端与主动安全防护系统，向本质安全、绿色循环及全生命周期数字化方向演进。市场调研网指出，复合材料技术的应用，如拼装式玻璃钢与无卤阻燃材料的研发，将彻底解决传统材质易腐蚀、绝缘差及回收难的问题，显著提升设备在极端气候下的耐候性与机械强度。边缘计算智能终端的植入，将赋予配电箱本地数据分析与故障自愈能力，实时监测电压、电流、温度及漏电状态，一旦检测到异常立即切断电源并上传警报，实现从“事后维修”到“事前预警”的转变。主动安全防护系统的升级，将集成电弧故障检测与电气火灾监控功能，构建全方位的用电安全屏障。此外，产品将向标准化与模块化方向发展，支持快速拼装与热插拔扩容，降低施工与运维成本，推动电力终端装备向智能、绿色、高可靠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291df4aec745d9" w:history="1">
        <w:r>
          <w:rPr>
            <w:rStyle w:val="Hyperlink"/>
          </w:rPr>
          <w:t>2026-2032年全球与中国电表配电箱行业发展调研及行业前景分析报告</w:t>
        </w:r>
      </w:hyperlink>
      <w:r>
        <w:rPr>
          <w:rFonts w:hint="eastAsia"/>
        </w:rPr>
        <w:t>》，2025年电表配电箱行业市场规模达 亿元，预计2032年市场规模将达 亿元，期间年均复合增长率（CAGR）达 %。报告系统分析了电表配电箱行业的市场规模、供需关系及产业链结构，详细梳理了电表配电箱细分市场的品牌竞争态势与价格变化，重点剖析了行业内主要企业的经营状况，揭示了电表配电箱市场集中度与竞争格局。报告结合电表配电箱技术现状及未来发展方向，对行业前景进行了科学预测，明确了电表配电箱发展趋势、潜在机遇与风险。通过SWOT分析，为电表配电箱企业、投资者及政府部门提供了权威、客观的行业洞察与决策支持，助力把握电表配电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按产品类型细分，全球电表配电箱市场规模2021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挂壁式</w:t>
      </w:r>
      <w:r>
        <w:rPr>
          <w:rFonts w:hint="eastAsia"/>
        </w:rPr>
        <w:br/>
      </w:r>
      <w:r>
        <w:rPr>
          <w:rFonts w:hint="eastAsia"/>
        </w:rPr>
        <w:t>　　　　1.3.3 箱式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按应用细分，全球电表配电箱市场规模2021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高层建筑</w:t>
      </w:r>
      <w:r>
        <w:rPr>
          <w:rFonts w:hint="eastAsia"/>
        </w:rPr>
        <w:br/>
      </w:r>
      <w:r>
        <w:rPr>
          <w:rFonts w:hint="eastAsia"/>
        </w:rPr>
        <w:t>　　　　1.4.3 工厂</w:t>
      </w:r>
      <w:r>
        <w:rPr>
          <w:rFonts w:hint="eastAsia"/>
        </w:rPr>
        <w:br/>
      </w:r>
      <w:r>
        <w:rPr>
          <w:rFonts w:hint="eastAsia"/>
        </w:rPr>
        <w:t>　　　　1.4.4 住宅区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电表配电箱行业发展总体概况</w:t>
      </w:r>
      <w:r>
        <w:rPr>
          <w:rFonts w:hint="eastAsia"/>
        </w:rPr>
        <w:br/>
      </w:r>
      <w:r>
        <w:rPr>
          <w:rFonts w:hint="eastAsia"/>
        </w:rPr>
        <w:t>　　　　1.5.2 电表配电箱行业发展主要特点</w:t>
      </w:r>
      <w:r>
        <w:rPr>
          <w:rFonts w:hint="eastAsia"/>
        </w:rPr>
        <w:br/>
      </w:r>
      <w:r>
        <w:rPr>
          <w:rFonts w:hint="eastAsia"/>
        </w:rPr>
        <w:t>　　　　1.5.3 电表配电箱行业发展影响因素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电表配电箱有利因素</w:t>
      </w:r>
      <w:r>
        <w:rPr>
          <w:rFonts w:hint="eastAsia"/>
        </w:rPr>
        <w:br/>
      </w:r>
      <w:r>
        <w:rPr>
          <w:rFonts w:hint="eastAsia"/>
        </w:rPr>
        <w:t>　　　　1.5.3 .2 电表配电箱不利因素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全球市场，近三年电表配电箱主要企业占有率及排名（按销量）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电表配电箱主要企业在国际市场占有率（按销量，2023-2026）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2025年电表配电箱主要企业在国际市场排名（按销量）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全球市场主要企业电表配电箱销量（2023-2026）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全球市场，近三年电表配电箱主要企业占有率及排名（按收入）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电表配电箱主要企业在国际市场占有率（按收入，2023-2026）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2025年电表配电箱主要企业在国际市场排名（按收入）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全球市场主要企业电表配电箱销售收入（2023-2026）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全球市场主要企业电表配电箱销售价格（2023-2026）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中国市场，近三年电表配电箱主要企业占有率及排名（按销量）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电表配电箱主要企业在中国市场占有率（按销量，2023-2026）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2025年电表配电箱主要企业在中国市场排名（按销量）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中国市场主要企业电表配电箱销量（2023-2026）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中国市场，近三年电表配电箱主要企业占有率及排名（按收入）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电表配电箱主要企业在中国市场占有率（按收入，2023-2026）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2025年电表配电箱主要企业在中国市场排名（按收入）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中国市场主要企业电表配电箱销售收入（2023-2026）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全球主要厂商电表配电箱总部及产地分布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全球主要厂商成立时间及电表配电箱商业化日期</w:t>
      </w:r>
      <w:r>
        <w:rPr>
          <w:rFonts w:hint="eastAsia"/>
        </w:rPr>
        <w:br/>
      </w:r>
      <w:r>
        <w:rPr>
          <w:rFonts w:hint="eastAsia"/>
        </w:rPr>
        <w:t>　　2.8 全球主要厂商电表配电箱产品类型及应用</w:t>
      </w:r>
      <w:r>
        <w:rPr>
          <w:rFonts w:hint="eastAsia"/>
        </w:rPr>
        <w:br/>
      </w:r>
      <w:r>
        <w:rPr>
          <w:rFonts w:hint="eastAsia"/>
        </w:rPr>
        <w:t>　　2.9 电表配电箱行业集中度、竞争程度分析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电表配电箱行业集中度分析：2025年全球Top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全球电表配电箱第一梯队、第二梯队和第三梯队生产商（品牌）及市场份额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全球电表配电箱总体规模分析</w:t>
      </w:r>
      <w:r>
        <w:rPr>
          <w:rFonts w:hint="eastAsia"/>
        </w:rPr>
        <w:br/>
      </w:r>
      <w:r>
        <w:rPr>
          <w:rFonts w:hint="eastAsia"/>
        </w:rPr>
        <w:t>　　3.1 全球电表配电箱供需现状及预测（2021-2032）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全球电表配电箱产能、产量、产能利用率及发展趋势（2021-2032）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全球电表配电箱产量、需求量及发展趋势（2021-2032）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全球主要地区电表配电箱产量及发展趋势（2021-2032）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全球主要地区电表配电箱产量（2021-2026）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全球主要地区电表配电箱产量（2027-2032）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全球主要地区电表配电箱产量市场份额（2021-2032）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中国电表配电箱供需现状及预测（2021-2032）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中国电表配电箱产能、产量、产能利用率及发展趋势（2021-2032）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中国电表配电箱产量、市场需求量及发展趋势（2021-2032）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中国市场电表配电箱进出口（2021-2032）</w:t>
      </w:r>
      <w:r>
        <w:rPr>
          <w:rFonts w:hint="eastAsia"/>
        </w:rPr>
        <w:br/>
      </w:r>
      <w:r>
        <w:rPr>
          <w:rFonts w:hint="eastAsia"/>
        </w:rPr>
        <w:t>　　3.4 全球电表配电箱销量及销售额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全球市场电表配电箱销售额（2021-2032）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全球市场电表配电箱销量（2021-2032）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全球市场电表配电箱价格趋势（2021-2032）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全球电表配电箱主要地区分析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全球主要地区电表配电箱市场规模分析：2021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全球主要地区电表配电箱销售收入及市场份额（2021-2026）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全球主要地区电表配电箱销售收入预测（2027-2032）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全球主要地区电表配电箱销量分析：2021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全球主要地区电表配电箱销量及市场份额（2021-2026）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全球主要地区电表配电箱销量及市场份额预测（2027-2032）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北美市场电表配电箱销量、收入及增长率（2021-2032）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欧洲市场电表配电箱销量、收入及增长率（2021-2032）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中国市场电表配电箱销量、收入及增长率（2021-2032）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日本市场电表配电箱销量、收入及增长率（2021-2032）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东南亚市场电表配电箱销量、收入及增长率（2021-2032）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印度市场电表配电箱销量、收入及增长率（2021-2032）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南美市场电表配电箱销量、收入及增长率（2021-2032）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中东市场电表配电箱销量、收入及增长率（2021-2032）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电表配电箱销量、收入、价格及毛利率（2021-2026）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电表配电箱销量、收入、价格及毛利率（2021-2026）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电表配电箱销量、收入、价格及毛利率（2021-2026）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电表配电箱销量、收入、价格及毛利率（2021-2026）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电表配电箱销量、收入、价格及毛利率（2021-2026）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电表配电箱销量、收入、价格及毛利率（2021-2026）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电表配电箱销量、收入、价格及毛利率（2021-2026）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电表配电箱销量、收入、价格及毛利率（2021-2026）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电表配电箱销量、收入、价格及毛利率（2021-2026）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不同产品类型电表配电箱分析</w:t>
      </w:r>
      <w:r>
        <w:rPr>
          <w:rFonts w:hint="eastAsia"/>
        </w:rPr>
        <w:br/>
      </w:r>
      <w:r>
        <w:rPr>
          <w:rFonts w:hint="eastAsia"/>
        </w:rPr>
        <w:t>　　6.1 全球不同产品类型电表配电箱销量（2021-2032）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全球不同产品类型电表配电箱销量及市场份额（2021-2026）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全球不同产品类型电表配电箱销量预测（2027-2032）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全球不同产品类型电表配电箱收入（2021-2032）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全球不同产品类型电表配电箱收入及市场份额（2021-2026）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全球不同产品类型电表配电箱收入预测（2027-2032）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全球不同产品类型电表配电箱价格走势（2021-2032）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中国不同产品类型电表配电箱销量（2021-2032）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中国不同产品类型电表配电箱销量及市场份额（2021-2026）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中国不同产品类型电表配电箱销量预测（2027-2032）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中国不同产品类型电表配电箱收入（2021-2032）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中国不同产品类型电表配电箱收入及市场份额（2021-2026）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中国不同产品类型电表配电箱收入预测（2027-2032）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不同应用电表配电箱分析</w:t>
      </w:r>
      <w:r>
        <w:rPr>
          <w:rFonts w:hint="eastAsia"/>
        </w:rPr>
        <w:br/>
      </w:r>
      <w:r>
        <w:rPr>
          <w:rFonts w:hint="eastAsia"/>
        </w:rPr>
        <w:t>　　7.1 全球不同应用电表配电箱销量（2021-2032）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全球不同应用电表配电箱销量及市场份额（2021-2026）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全球不同应用电表配电箱销量预测（2027-2032）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全球不同应用电表配电箱收入（2021-2032）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全球不同应用电表配电箱收入及市场份额（2021-2026）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全球不同应用电表配电箱收入预测（2027-2032）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全球不同应用电表配电箱价格走势（2021-2032）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中国不同应用电表配电箱销量（2021-2032）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中国不同应用电表配电箱销量及市场份额（2021-2026）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中国不同应用电表配电箱销量预测（2027-2032）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中国不同应用电表配电箱收入（2021-2032）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中国不同应用电表配电箱收入及市场份额（2021-2026）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中国不同应用电表配电箱收入预测（2027-2032）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电表配电箱行业发展趋势</w:t>
      </w:r>
      <w:r>
        <w:rPr>
          <w:rFonts w:hint="eastAsia"/>
        </w:rPr>
        <w:br/>
      </w:r>
      <w:r>
        <w:rPr>
          <w:rFonts w:hint="eastAsia"/>
        </w:rPr>
        <w:t>　　8.2 电表配电箱行业主要驱动因素</w:t>
      </w:r>
      <w:r>
        <w:rPr>
          <w:rFonts w:hint="eastAsia"/>
        </w:rPr>
        <w:br/>
      </w:r>
      <w:r>
        <w:rPr>
          <w:rFonts w:hint="eastAsia"/>
        </w:rPr>
        <w:t>　　8.3 电表配电箱中国企业SWOT分析</w:t>
      </w:r>
      <w:r>
        <w:rPr>
          <w:rFonts w:hint="eastAsia"/>
        </w:rPr>
        <w:br/>
      </w:r>
      <w:r>
        <w:rPr>
          <w:rFonts w:hint="eastAsia"/>
        </w:rPr>
        <w:t>　　8.4 中国电表配电箱行业政策环境分析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电表配电箱行业产业链简介</w:t>
      </w:r>
      <w:r>
        <w:rPr>
          <w:rFonts w:hint="eastAsia"/>
        </w:rPr>
        <w:br/>
      </w:r>
      <w:r>
        <w:rPr>
          <w:rFonts w:hint="eastAsia"/>
        </w:rPr>
        <w:t>　　　　9.1.1 电表配电箱行业供应链分析</w:t>
      </w:r>
      <w:r>
        <w:rPr>
          <w:rFonts w:hint="eastAsia"/>
        </w:rPr>
        <w:br/>
      </w:r>
      <w:r>
        <w:rPr>
          <w:rFonts w:hint="eastAsia"/>
        </w:rPr>
        <w:t>　　　　9.1.2 电表配电箱主要原料及供应情况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电表配电箱行业采购模式</w:t>
      </w:r>
      <w:r>
        <w:rPr>
          <w:rFonts w:hint="eastAsia"/>
        </w:rPr>
        <w:br/>
      </w:r>
      <w:r>
        <w:rPr>
          <w:rFonts w:hint="eastAsia"/>
        </w:rPr>
        <w:t>　　9.3 电表配电箱行业生产模式</w:t>
      </w:r>
      <w:r>
        <w:rPr>
          <w:rFonts w:hint="eastAsia"/>
        </w:rPr>
        <w:br/>
      </w:r>
      <w:r>
        <w:rPr>
          <w:rFonts w:hint="eastAsia"/>
        </w:rPr>
        <w:t>　　9.4 电表配电箱行业销售模式及销售渠道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按产品类型细分，全球电表配电箱市场规模2021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按应用细分，全球电表配电箱市场规模（CAGR）2021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电表配电箱行业发展主要特点</w:t>
      </w:r>
      <w:r>
        <w:rPr>
          <w:rFonts w:hint="eastAsia"/>
        </w:rPr>
        <w:br/>
      </w:r>
      <w:r>
        <w:rPr>
          <w:rFonts w:hint="eastAsia"/>
        </w:rPr>
        <w:t>　　表 4： 电表配电箱行业发展有利因素分析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电表配电箱行业发展不利因素分析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进入电表配电箱行业壁垒</w:t>
      </w:r>
      <w:r>
        <w:rPr>
          <w:rFonts w:hint="eastAsia"/>
        </w:rPr>
        <w:br/>
      </w:r>
      <w:r>
        <w:rPr>
          <w:rFonts w:hint="eastAsia"/>
        </w:rPr>
        <w:t>　　表 7： 电表配电箱主要企业在国际市场占有率（按销量，2023-2026）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2025年电表配电箱主要企业在国际市场排名（按销量）&amp;（千台）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全球市场主要企业电表配电箱销量（2023-2026）&amp;（千台）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电表配电箱主要企业在国际市场占有率（按收入，2023-2026）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2025年电表配电箱主要企业在国际市场排名（按收入）&amp;（万元）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全球市场主要企业电表配电箱销售收入（2023-2026）&amp;（万元）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全球市场主要企业电表配电箱销售价格（2023-2026）&amp;（元/台）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电表配电箱主要企业在中国市场占有率（按销量，2023-2026）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2025年电表配电箱主要企业在中国市场排名（按销量）&amp;（千台）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中国市场主要企业电表配电箱销量（2023-2026）&amp;（千台）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电表配电箱主要企业在中国市场占有率（按收入，2023-2026）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2025年电表配电箱主要企业在中国市场排名（按收入）&amp;（万元）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中国市场主要企业电表配电箱销售收入（2023-2026）&amp;（万元）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全球主要厂商电表配电箱总部及产地分布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全球主要厂商成立时间及电表配电箱商业化日期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全球主要厂商电表配电箱产品类型及应用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2025年全球电表配电箱主要厂商市场地位（第一梯队、第二梯队和第三梯队）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全球电表配电箱市场投资、并购等现状分析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全球主要地区电表配电箱产量增速（CAGR）：（2021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全球主要地区电表配电箱产量（2021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全球主要地区电表配电箱产量（2021-2026）&amp;（千台）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全球主要地区电表配电箱产量（2027-2032）&amp;（千台）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全球主要地区电表配电箱产量市场份额（2021-2026）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全球主要地区电表配电箱产量市场份额（2027-2032）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中国市场电表配电箱产量、销量、进出口（2021-2026）&amp;（千台）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中国市场电表配电箱产量、销量、进出口预测（2027-2032）&amp;（千台）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全球主要地区电表配电箱销售收入增速：（2021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全球主要地区电表配电箱销售收入（2021-2026）&amp;（万元）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全球主要地区电表配电箱销售收入市场份额（2021-2026）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全球主要地区电表配电箱收入（2027-2032）&amp;（万元）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全球主要地区电表配电箱收入市场份额（2027-2032）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全球主要地区电表配电箱销量（千台）：2021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全球主要地区电表配电箱销量（2021-2026）&amp;（千台）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全球主要地区电表配电箱销量市场份额（2021-2026）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全球主要地区电表配电箱销量（2027-2032）&amp;（千台）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全球主要地区电表配电箱销量份额（2027-2032）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电表配电箱销量（千台）、收入（万元）、价格（元/台）及毛利率（2021-2026）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电表配电箱销量（千台）、收入（万元）、价格（元/台）及毛利率（2021-2026）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电表配电箱销量（千台）、收入（万元）、价格（元/台）及毛利率（2021-2026）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电表配电箱销量（千台）、收入（万元）、价格（元/台）及毛利率（2021-2026）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电表配电箱销量（千台）、收入（万元）、价格（元/台）及毛利率（2021-2026）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电表配电箱销量（千台）、收入（万元）、价格（元/台）及毛利率（2021-2026）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电表配电箱销量（千台）、收入（万元）、价格（元/台）及毛利率（2021-2026）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电表配电箱销量（千台）、收入（万元）、价格（元/台）及毛利率（2021-2026）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电表配电箱生产基地、销售区域、竞争对手及市场地位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电表配电箱产品规格、参数及市场应用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电表配电箱销量（千台）、收入（万元）、价格（元/台）及毛利率（2021-2026）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全球不同产品类型电表配电箱销量（2021-2026）&amp;（千台）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全球不同产品类型电表配电箱销量市场份额（2021-2026）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全球不同产品类型电表配电箱销量预测（2027-2032）&amp;（千台）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全球市场不同产品类型电表配电箱销量市场份额预测（2027-2032）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全球不同产品类型电表配电箱收入（2021-2026）&amp;（万元）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全球不同产品类型电表配电箱收入市场份额（2021-2026）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全球不同产品类型电表配电箱收入预测（2027-2032）&amp;（万元）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全球不同产品类型电表配电箱收入市场份额预测（2027-2032）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中国不同产品类型电表配电箱销量（2021-2026）&amp;（千台）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中国不同产品类型电表配电箱销量市场份额（2021-2026）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中国不同产品类型电表配电箱销量预测（2027-2032）&amp;（千台）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全球市场不同产品类型电表配电箱销量市场份额预测（2027-2032）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中国不同产品类型电表配电箱收入（2021-2026）&amp;（万元）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中国不同产品类型电表配电箱收入市场份额（2021-2026）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中国不同产品类型电表配电箱收入预测（2027-2032）&amp;（万元）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中国不同产品类型电表配电箱收入市场份额预测（2027-2032）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全球不同应用电表配电箱销量（2021-2026）&amp;（千台）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全球不同应用电表配电箱销量市场份额（2021-2026）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全球不同应用电表配电箱销量预测（2027-2032）&amp;（千台）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全球市场不同应用电表配电箱销量市场份额预测（2027-2032）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全球不同应用电表配电箱收入（2021-2026）&amp;（万元）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全球不同应用电表配电箱收入市场份额（2021-2026）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全球不同应用电表配电箱收入预测（2027-2032）&amp;（万元）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全球不同应用电表配电箱收入市场份额预测（2027-2032）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中国不同应用电表配电箱销量（2021-2026）&amp;（千台）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中国不同应用电表配电箱销量市场份额（2021-2026）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中国不同应用电表配电箱销量预测（2027-2032）&amp;（千台）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中国市场不同应用电表配电箱销量市场份额预测（2027-2032）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中国不同应用电表配电箱收入（2021-2026）&amp;（万元）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中国不同应用电表配电箱收入市场份额（2021-2026）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中国不同应用电表配电箱收入预测（2027-2032）&amp;（万元）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中国不同应用电表配电箱收入市场份额预测（2027-2032）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电表配电箱行业发展趋势</w:t>
      </w:r>
      <w:r>
        <w:rPr>
          <w:rFonts w:hint="eastAsia"/>
        </w:rPr>
        <w:br/>
      </w:r>
      <w:r>
        <w:rPr>
          <w:rFonts w:hint="eastAsia"/>
        </w:rPr>
        <w:t>　　表 121： 电表配电箱行业主要驱动因素</w:t>
      </w:r>
      <w:r>
        <w:rPr>
          <w:rFonts w:hint="eastAsia"/>
        </w:rPr>
        <w:br/>
      </w:r>
      <w:r>
        <w:rPr>
          <w:rFonts w:hint="eastAsia"/>
        </w:rPr>
        <w:t>　　表 122： 电表配电箱行业供应链分析</w:t>
      </w:r>
      <w:r>
        <w:rPr>
          <w:rFonts w:hint="eastAsia"/>
        </w:rPr>
        <w:br/>
      </w:r>
      <w:r>
        <w:rPr>
          <w:rFonts w:hint="eastAsia"/>
        </w:rPr>
        <w:t>　　表 123： 电表配电箱上游原料供应商</w:t>
      </w:r>
      <w:r>
        <w:rPr>
          <w:rFonts w:hint="eastAsia"/>
        </w:rPr>
        <w:br/>
      </w:r>
      <w:r>
        <w:rPr>
          <w:rFonts w:hint="eastAsia"/>
        </w:rPr>
        <w:t>　　表 124： 电表配电箱主要地区不同应用客户分析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电表配电箱典型经销商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电表配电箱产品图片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全球不同产品类型电表配电箱销售额2021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全球不同产品类型电表配电箱市场份额2025 &amp; 2032</w:t>
      </w:r>
      <w:r>
        <w:rPr>
          <w:rFonts w:hint="eastAsia"/>
        </w:rPr>
        <w:br/>
      </w:r>
      <w:r>
        <w:rPr>
          <w:rFonts w:hint="eastAsia"/>
        </w:rPr>
        <w:t>　　图 4： 挂壁式产品图片</w:t>
      </w:r>
      <w:r>
        <w:rPr>
          <w:rFonts w:hint="eastAsia"/>
        </w:rPr>
        <w:br/>
      </w:r>
      <w:r>
        <w:rPr>
          <w:rFonts w:hint="eastAsia"/>
        </w:rPr>
        <w:t>　　图 5： 箱式产品图片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全球不同应用电表配电箱市场份额2025 &amp; 2032</w:t>
      </w:r>
      <w:r>
        <w:rPr>
          <w:rFonts w:hint="eastAsia"/>
        </w:rPr>
        <w:br/>
      </w:r>
      <w:r>
        <w:rPr>
          <w:rFonts w:hint="eastAsia"/>
        </w:rPr>
        <w:t>　　图 8： 高层建筑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住宅区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2025年全球前五大生产商电表配电箱市场份额</w:t>
      </w:r>
      <w:r>
        <w:rPr>
          <w:rFonts w:hint="eastAsia"/>
        </w:rPr>
        <w:br/>
      </w:r>
      <w:r>
        <w:rPr>
          <w:rFonts w:hint="eastAsia"/>
        </w:rPr>
        <w:t>　　图 12： 2025年全球电表配电箱第一梯队、第二梯队和第三梯队厂商及市场份额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全球电表配电箱产能、产量、产能利用率及发展趋势（2021-2032）&amp;（千台）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全球电表配电箱产量、需求量及发展趋势（2021-2032）&amp;（千台）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全球主要地区电表配电箱产量市场份额（2021-2032）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中国电表配电箱产能、产量、产能利用率及发展趋势（2021-2032）&amp;（千台）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中国电表配电箱产量、市场需求量及发展趋势（2021-2032）&amp;（千台）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全球电表配电箱市场销售额及增长率：（2021-2032）&amp;（万元）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全球市场电表配电箱市场规模：2021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全球市场电表配电箱销量及增长率（2021-2032）&amp;（千台）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全球市场电表配电箱价格趋势（2021-2032）&amp;（元/台）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全球主要地区电表配电箱销售收入（2021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全球主要地区电表配电箱销售收入市场份额（2021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北美市场电表配电箱销量及增长率（2021-2032）&amp;（千台）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北美市场电表配电箱收入及增长率（2021-2032）&amp;（万元）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欧洲市场电表配电箱销量及增长率（2021-2032）&amp;（千台）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欧洲市场电表配电箱收入及增长率（2021-2032）&amp;（万元）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中国市场电表配电箱销量及增长率（2021-2032）&amp;（千台）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中国市场电表配电箱收入及增长率（2021-2032）&amp;（万元）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日本市场电表配电箱销量及增长率（2021-2032）&amp;（千台）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日本市场电表配电箱收入及增长率（2021-2032）&amp;（万元）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东南亚市场电表配电箱销量及增长率（2021-2032）&amp;（千台）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东南亚市场电表配电箱收入及增长率（2021-2032）&amp;（万元）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印度市场电表配电箱销量及增长率（2021-2032）&amp;（千台）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印度市场电表配电箱收入及增长率（2021-2032）&amp;（万元）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南美市场电表配电箱销量及增长率（2021-2032）&amp;（千台）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南美市场电表配电箱收入及增长率（2021-2032）&amp;（万元）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中东市场电表配电箱销量及增长率（2021-2032）&amp;（千台）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中东市场电表配电箱收入及增长率（2021-2032）&amp;（万元）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全球不同产品类型电表配电箱价格走势（2021-2032）&amp;（元/台）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全球不同应用电表配电箱价格走势（2021-2032）&amp;（元/台）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电表配电箱中国企业SWOT分析</w:t>
      </w:r>
      <w:r>
        <w:rPr>
          <w:rFonts w:hint="eastAsia"/>
        </w:rPr>
        <w:br/>
      </w:r>
      <w:r>
        <w:rPr>
          <w:rFonts w:hint="eastAsia"/>
        </w:rPr>
        <w:t>　　图 43： 电表配电箱产业链</w:t>
      </w:r>
      <w:r>
        <w:rPr>
          <w:rFonts w:hint="eastAsia"/>
        </w:rPr>
        <w:br/>
      </w:r>
      <w:r>
        <w:rPr>
          <w:rFonts w:hint="eastAsia"/>
        </w:rPr>
        <w:t>　　图 44： 电表配电箱行业采购模式分析</w:t>
      </w:r>
      <w:r>
        <w:rPr>
          <w:rFonts w:hint="eastAsia"/>
        </w:rPr>
        <w:br/>
      </w:r>
      <w:r>
        <w:rPr>
          <w:rFonts w:hint="eastAsia"/>
        </w:rPr>
        <w:t>　　图 45： 电表配电箱行业生产模式</w:t>
      </w:r>
      <w:r>
        <w:rPr>
          <w:rFonts w:hint="eastAsia"/>
        </w:rPr>
        <w:br/>
      </w:r>
      <w:r>
        <w:rPr>
          <w:rFonts w:hint="eastAsia"/>
        </w:rPr>
        <w:t>　　图 46： 电表配电箱行业销售模式分析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91df4aec745d9" w:history="1">
        <w:r>
          <w:rPr>
            <w:rStyle w:val="Hyperlink"/>
          </w:rPr>
          <w:t>2026-2032年全球与中国电表配电箱行业发展调研及行业前景分析报告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91df4aec745d9" w:history="1">
        <w:r>
          <w:rPr>
            <w:rStyle w:val="Hyperlink"/>
          </w:rPr>
          <w:t>https://www.20087.com/9/76/DianBiaoPeiDianXiangFaZhanQianJingFenXi.html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是电表箱吗、电表配电箱图片、配电箱和电表箱一样吗、电表配电箱框可以拆吗、电表箱一墙之隔有辐射吗、电表配电箱安装规范、电表十年不换会怎么样、电表配电箱开关顺序是什么、3相电表接2相电合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e2fb919a54eed" w:history="1">
      <w:r>
        <w:rPr>
          <w:rStyle w:val="Hyperlink"/>
        </w:rPr>
        <w:t>2026-2032年全球与中国电表配电箱行业发展调研及行业前景分析报告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anBiaoPeiDianXiangFaZhanQianJingFenXi.html" TargetMode="External" Id="Rb2291df4aec7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anBiaoPeiDianXiangFaZhanQianJingFenXi.html" TargetMode="External" Id="Rb56e2fb919a5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2026-03-23T08:43:25Z</dcterms:created>
  <dcterms:modified xsi:type="dcterms:W3CDTF">2026-03-23T09:43:25Z</dcterms:modified>
  <dc:subject>2026-2032年全球与中国电表配电箱行业发展调研及行业前景分析报告</dc:subject>
  <dc:title>2026-2032年全球与中国电表配电箱行业发展调研及行业前景分析报告</dc:title>
  <cp:keywords>2026-2032年全球与中国电表配电箱行业发展调研及行业前景分析报告</cp:keywords>
  <dc:description>2026-2032年全球与中国电表配电箱行业发展调研及行业前景分析报告</dc:description>
</cp:coreProperties>
</file>