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8129cc3a541fe" w:history="1">
              <w:r>
                <w:rPr>
                  <w:rStyle w:val="Hyperlink"/>
                </w:rPr>
                <w:t>2025-2031年中国气体放电灯行业研究及发展趋势预测报告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8129cc3a541fe" w:history="1">
              <w:r>
                <w:rPr>
                  <w:rStyle w:val="Hyperlink"/>
                </w:rPr>
                <w:t>2025-2031年中国气体放电灯行业研究及发展趋势预测报告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8129cc3a541fe" w:history="1">
                <w:r>
                  <w:rPr>
                    <w:rStyle w:val="Hyperlink"/>
                  </w:rPr>
                  <w:t>https://www.20087.com/A/A6/QiTiFangDianDengShiChangXingQingBaoGao.html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放电灯包括荧光灯、高压钠灯和金属卤化物灯，长期以来在工业照明和城市照明中占据主导地位。然而，随着LED技术的成熟和能效标准的提高，气体放电灯市场面临着被LED灯替代的压力。尽管如此，在某些特定应用领域，如大型工业设施和特殊光照需求下，气体放电灯仍具有不可替代的优势。</w:t>
      </w:r>
      <w:r>
        <w:rPr>
          <w:rFonts w:hint="eastAsia"/>
        </w:rPr>
        <w:br/>
      </w:r>
      <w:r>
        <w:rPr>
          <w:rFonts w:hint="eastAsia"/>
        </w:rPr>
        <w:t>　　未来，气体放电灯行业将更加注重专业市场和技术创新。一方面，通过优化灯管设计和光源效率，提高气体放电灯的能效和使用寿命，以应对LED灯的挑战。另一方面，结合智能照明系统，开发具有远程控制和调光功能的气体放电灯，拓宽其在智能建筑和城市照明中的应用。此外，随着对光品质和视觉舒适度的重视，气体放电灯将探索更接近自然光的光源，以提供更健康的工作和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8129cc3a541fe" w:history="1">
        <w:r>
          <w:rPr>
            <w:rStyle w:val="Hyperlink"/>
          </w:rPr>
          <w:t>2025-2031年中国气体放电灯行业研究及发展趋势预测报告</w:t>
        </w:r>
      </w:hyperlink>
      <w:r>
        <w:rPr>
          <w:rFonts w:hint="eastAsia"/>
        </w:rPr>
        <w:t>》基于多年气体放电灯行业研究积累，结合气体放电灯行业市场现状，通过资深研究团队对气体放电灯市场资讯的系统整理与分析，依托权威数据资源及长期市场监测数据库，对气体放电灯行业进行了全面调研。报告详细分析了气体放电灯市场规模、市场前景、技术现状及未来发展方向，重点评估了气体放电灯行业内企业的竞争格局及经营表现，并通过SWOT分析揭示了气体放电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18129cc3a541fe" w:history="1">
        <w:r>
          <w:rPr>
            <w:rStyle w:val="Hyperlink"/>
          </w:rPr>
          <w:t>2025-2031年中国气体放电灯行业研究及发展趋势预测报告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》为投资者提供了准确的市场现状分析及前景预判，帮助挖掘行业投资价值，并提出投资策略与营销策略建议，是把握气体放电灯行业动态、优化决策的重要工具。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中国气体放电灯行业发展环境分析</w:t>
      </w:r>
      <w:r>
        <w:rPr>
          <w:rFonts w:hint="eastAsia"/>
        </w:rPr>
        <w:br/>
      </w:r>
      <w:r>
        <w:rPr>
          <w:rFonts w:hint="eastAsia"/>
        </w:rPr>
        <w:t>　　第一节 气体放电灯行业基本属性研究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2024-2025年气体放电灯行业技术发展现状及趋势分析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气体放电灯行业技术发展现状分析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国内外气体放电灯行业技术差异与原因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气体放电灯行业技术发展方向、趋势预测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提升气体放电灯行业技术能力策略建议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2024-2025年中国气体放电灯行业发展概况</w:t>
      </w:r>
      <w:r>
        <w:rPr>
          <w:rFonts w:hint="eastAsia"/>
        </w:rPr>
        <w:br/>
      </w:r>
      <w:r>
        <w:rPr>
          <w:rFonts w:hint="eastAsia"/>
        </w:rPr>
        <w:t>　　第一节 气体放电灯行业发展态势分析</w:t>
      </w:r>
      <w:r>
        <w:rPr>
          <w:rFonts w:hint="eastAsia"/>
        </w:rPr>
        <w:br/>
      </w:r>
      <w:r>
        <w:rPr>
          <w:rFonts w:hint="eastAsia"/>
        </w:rPr>
        <w:t>　　第二节 气体放电灯行业发展特点分析</w:t>
      </w:r>
      <w:r>
        <w:rPr>
          <w:rFonts w:hint="eastAsia"/>
        </w:rPr>
        <w:br/>
      </w:r>
      <w:r>
        <w:rPr>
          <w:rFonts w:hint="eastAsia"/>
        </w:rPr>
        <w:t>　　第三节 气体放电灯行业市场供需分析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中国气体放电灯行业供给与需求情况分析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2019-2024年中国气体放电灯行业总体规模</w:t>
      </w:r>
      <w:r>
        <w:rPr>
          <w:rFonts w:hint="eastAsia"/>
        </w:rPr>
        <w:br/>
      </w:r>
      <w:r>
        <w:rPr>
          <w:rFonts w:hint="eastAsia"/>
        </w:rPr>
        <w:t>　　第二节 中国气体放电灯行业盈利情况分析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中国气体放电灯行业产量情况分析与预测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一、2019-2024年气体放电灯行业产量统计分析</w:t>
      </w:r>
      <w:r>
        <w:rPr>
          <w:rFonts w:hint="eastAsia"/>
        </w:rPr>
        <w:br/>
      </w:r>
      <w:r>
        <w:rPr>
          <w:rFonts w:hint="eastAsia"/>
        </w:rPr>
        <w:t>　　　　二、气体放电灯行业产量特点分析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三、2025-2031年中国气体放电灯行业产量预测分析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中国气体放电灯行业需求概况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一、2019-2024年中国气体放电灯行业需求情况分析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二、2025年中国气体放电灯行业市场需求特点分析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三、2025-2031年中国气体放电灯市场需求预测分析</w:t>
      </w:r>
      <w:r>
        <w:rPr>
          <w:rFonts w:hint="eastAsia"/>
        </w:rPr>
        <w:br/>
      </w:r>
      <w:r>
        <w:rPr>
          <w:rFonts w:hint="eastAsia"/>
        </w:rPr>
        <w:t>　　第五节 气体放电灯产业供需平衡状况分析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中国气体放电灯行业规模与效益分析预测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气体放电灯行业规模分析及预测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一、2019-2024年气体放电灯行业资产规模变化分析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二、2025-2031年气体放电灯行业资产规模预测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三、2019-2024年气体放电灯行业收入和利润变化分析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四、2025-2031年气体放电灯行业收入和利润预测</w:t>
      </w:r>
      <w:r>
        <w:rPr>
          <w:rFonts w:hint="eastAsia"/>
        </w:rPr>
        <w:br/>
      </w:r>
      <w:r>
        <w:rPr>
          <w:rFonts w:hint="eastAsia"/>
        </w:rPr>
        <w:t>　　第二节 气体放电灯行业效益分析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一、2019-2024年气体放电灯行业三费变化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二、2019-2024年气体放电灯行业效益分析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中国气体放电灯行业进出口情况分析预测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中国气体放电灯行业进口情况分析预测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一、2019-2024年中国气体放电灯行业进口情况分析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二、2025年中国气体放电灯行业进口特点分析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三、2025-2031年中国气体放电灯行业进口情况预测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中国气体放电灯行业出口情况分析预测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一、2019-2024年中国气体放电灯行业出口情况分析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二、2025年中国气体放电灯行业出口特点分析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二、2025-2031年中国气体放电灯行业出口情况预测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影响中国气体放电灯行业进出口因素分析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2019-2024年中国气体放电灯行业重点地区调研分析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一、中国气体放电灯行业重点区域市场结构调研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二、**地区气体放电灯市场调研分析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三、**地区气体放电灯市场调研分析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四、**地区气体放电灯市场调研分析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五、**地区气体放电灯市场调研分析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六、**地区气体放电灯市场调研分析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气体放电灯细分市场深度分析</w:t>
      </w:r>
      <w:r>
        <w:rPr>
          <w:rFonts w:hint="eastAsia"/>
        </w:rPr>
        <w:br/>
      </w:r>
      <w:r>
        <w:rPr>
          <w:rFonts w:hint="eastAsia"/>
        </w:rPr>
        <w:t>　　第一节 气体放电灯细分市场（一）发展研究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气体放电灯细分市场（二）发展研究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中国气体放电灯行业竞争格局分析</w:t>
      </w:r>
      <w:r>
        <w:rPr>
          <w:rFonts w:hint="eastAsia"/>
        </w:rPr>
        <w:br/>
      </w:r>
      <w:r>
        <w:rPr>
          <w:rFonts w:hint="eastAsia"/>
        </w:rPr>
        <w:t>　　第一节 气体放电灯行业竞争格局分析</w:t>
      </w:r>
      <w:r>
        <w:rPr>
          <w:rFonts w:hint="eastAsia"/>
        </w:rPr>
        <w:br/>
      </w:r>
      <w:r>
        <w:rPr>
          <w:rFonts w:hint="eastAsia"/>
        </w:rPr>
        <w:t>　　　　一、气体放电灯行业集中度分析</w:t>
      </w:r>
      <w:r>
        <w:rPr>
          <w:rFonts w:hint="eastAsia"/>
        </w:rPr>
        <w:br/>
      </w:r>
      <w:r>
        <w:rPr>
          <w:rFonts w:hint="eastAsia"/>
        </w:rPr>
        <w:t>　　　　二、气体放电灯市场竞争程度分析</w:t>
      </w:r>
      <w:r>
        <w:rPr>
          <w:rFonts w:hint="eastAsia"/>
        </w:rPr>
        <w:br/>
      </w:r>
      <w:r>
        <w:rPr>
          <w:rFonts w:hint="eastAsia"/>
        </w:rPr>
        <w:t>　　第二节 气体放电灯行业竞争态势分析</w:t>
      </w:r>
      <w:r>
        <w:rPr>
          <w:rFonts w:hint="eastAsia"/>
        </w:rPr>
        <w:br/>
      </w:r>
      <w:r>
        <w:rPr>
          <w:rFonts w:hint="eastAsia"/>
        </w:rPr>
        <w:t>　　　　一、气体放电灯产品价位竞争</w:t>
      </w:r>
      <w:r>
        <w:rPr>
          <w:rFonts w:hint="eastAsia"/>
        </w:rPr>
        <w:br/>
      </w:r>
      <w:r>
        <w:rPr>
          <w:rFonts w:hint="eastAsia"/>
        </w:rPr>
        <w:t>　　　　二、气体放电灯产品质量竞争</w:t>
      </w:r>
      <w:r>
        <w:rPr>
          <w:rFonts w:hint="eastAsia"/>
        </w:rPr>
        <w:br/>
      </w:r>
      <w:r>
        <w:rPr>
          <w:rFonts w:hint="eastAsia"/>
        </w:rPr>
        <w:t>　　　　三、气体放电灯产品技术竞争</w:t>
      </w:r>
      <w:r>
        <w:rPr>
          <w:rFonts w:hint="eastAsia"/>
        </w:rPr>
        <w:br/>
      </w:r>
      <w:r>
        <w:rPr>
          <w:rFonts w:hint="eastAsia"/>
        </w:rPr>
        <w:t>　　第三节 气体放电灯行业竞争策略分析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气体放电灯行业重点企业竞争力分析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气体放电灯企业经营策略与发展路径分析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气体放电灯企业多元化经营策略研究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大型气体放电灯企业集团发展战略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中小气体放电灯企业发展策略建议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气体放电灯行业投资风险与控制策略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气体放电灯行业SWOT模型分析</w:t>
      </w:r>
      <w:r>
        <w:rPr>
          <w:rFonts w:hint="eastAsia"/>
        </w:rPr>
        <w:br/>
      </w:r>
      <w:r>
        <w:rPr>
          <w:rFonts w:hint="eastAsia"/>
        </w:rPr>
        <w:t>　　　　一、气体放电灯行业优势分析</w:t>
      </w:r>
      <w:r>
        <w:rPr>
          <w:rFonts w:hint="eastAsia"/>
        </w:rPr>
        <w:br/>
      </w:r>
      <w:r>
        <w:rPr>
          <w:rFonts w:hint="eastAsia"/>
        </w:rPr>
        <w:t>　　　　二、气体放电灯行业劣势分析</w:t>
      </w:r>
      <w:r>
        <w:rPr>
          <w:rFonts w:hint="eastAsia"/>
        </w:rPr>
        <w:br/>
      </w:r>
      <w:r>
        <w:rPr>
          <w:rFonts w:hint="eastAsia"/>
        </w:rPr>
        <w:t>　　　　三、气体放电灯行业机会分析</w:t>
      </w:r>
      <w:r>
        <w:rPr>
          <w:rFonts w:hint="eastAsia"/>
        </w:rPr>
        <w:br/>
      </w:r>
      <w:r>
        <w:rPr>
          <w:rFonts w:hint="eastAsia"/>
        </w:rPr>
        <w:t>　　　　四、气体放电灯行业风险分析</w:t>
      </w:r>
      <w:r>
        <w:rPr>
          <w:rFonts w:hint="eastAsia"/>
        </w:rPr>
        <w:br/>
      </w:r>
      <w:r>
        <w:rPr>
          <w:rFonts w:hint="eastAsia"/>
        </w:rPr>
        <w:t>　　第二节 气体放电灯行业风险分析</w:t>
      </w:r>
      <w:r>
        <w:rPr>
          <w:rFonts w:hint="eastAsia"/>
        </w:rPr>
        <w:br/>
      </w:r>
      <w:r>
        <w:rPr>
          <w:rFonts w:hint="eastAsia"/>
        </w:rPr>
        <w:t>　　　　一、气体放电灯市场竞争风险</w:t>
      </w:r>
      <w:r>
        <w:rPr>
          <w:rFonts w:hint="eastAsia"/>
        </w:rPr>
        <w:br/>
      </w:r>
      <w:r>
        <w:rPr>
          <w:rFonts w:hint="eastAsia"/>
        </w:rPr>
        <w:t>　　　　二、气体放电灯原材料压力风险分析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三、气体放电灯技术风险分析</w:t>
      </w:r>
      <w:r>
        <w:rPr>
          <w:rFonts w:hint="eastAsia"/>
        </w:rPr>
        <w:br/>
      </w:r>
      <w:r>
        <w:rPr>
          <w:rFonts w:hint="eastAsia"/>
        </w:rPr>
        <w:t>　　　　四、气体放电灯政策和体制风险</w:t>
      </w:r>
      <w:r>
        <w:rPr>
          <w:rFonts w:hint="eastAsia"/>
        </w:rPr>
        <w:br/>
      </w:r>
      <w:r>
        <w:rPr>
          <w:rFonts w:hint="eastAsia"/>
        </w:rPr>
        <w:t>　　　　五、气体放电灯行业进入退出风险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2025-2031年气体放电灯行业投资风险及控制策略分析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一、气体放电灯市场风险及控制策略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二、气体放电灯行业政策风险及控制策略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三、气体放电灯行业经营风险及控制策略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四、气体放电灯同业竞争风险及控制策略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五、气体放电灯行业其他风险及控制策略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气体放电灯行业投资机会与项目建议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气体放电灯行业投资机会分析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气体放电灯行业投资趋势分析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中⋅智⋅林⋅：气体放电灯项目投资建议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1、气体放电灯行业投资环境分析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2、气体放电灯行业风险识别与应对策略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二、气体放电灯行业投资方向与策略建议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三、气体放电灯项目实施关键要点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2019-2024年中国气体放电灯市场规模及增长情况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2019-2024年中国气体放电灯行业产能及增长趋势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2025-2031年中国气体放电灯行业产能预测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2019-2024年中国气体放电灯行业产量及增长趋势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2025-2031年中国气体放电灯行业产量预测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2019-2024年中国气体放电灯行业市场需求及增长情况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2025-2031年中国气体放电灯行业市场需求预测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2019-2024年中国气体放电灯行业利润及增长情况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**地区气体放电灯市场规模及增长情况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**地区气体放电灯行业市场需求情况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**地区气体放电灯市场规模及增长情况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**地区气体放电灯行业市场需求情况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2019-2024年中国气体放电灯行业进口量及增速统计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2019-2024年中国气体放电灯行业出口量及增速统计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气体放电灯重点企业经营情况分析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2025年气体放电灯行业壁垒</w:t>
      </w:r>
      <w:r>
        <w:rPr>
          <w:rFonts w:hint="eastAsia"/>
        </w:rPr>
        <w:br/>
      </w:r>
      <w:r>
        <w:rPr>
          <w:rFonts w:hint="eastAsia"/>
        </w:rPr>
        <w:t>　　图表 2025年气体放电灯市场前景分析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2025-2031年中国气体放电灯市场需求预测</w:t>
      </w:r>
      <w:r>
        <w:rPr>
          <w:rFonts w:hint="eastAsia"/>
        </w:rPr>
        <w:br/>
      </w:r>
      <w:r>
        <w:rPr>
          <w:rFonts w:hint="eastAsia"/>
        </w:rPr>
        <w:t>　　图表 2025年气体放电灯发展趋势预测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8129cc3a541fe" w:history="1">
        <w:r>
          <w:rPr>
            <w:rStyle w:val="Hyperlink"/>
          </w:rPr>
          <w:t>2025-2031年中国气体放电灯行业研究及发展趋势预测报告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8129cc3a541fe" w:history="1">
        <w:r>
          <w:rPr>
            <w:rStyle w:val="Hyperlink"/>
          </w:rPr>
          <w:t>https://www.20087.com/A/A6/QiTiFangDianDengShiChangXingQingBaoGao.html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热点：电灯泡注入什么气体、高强度气体放电灯、通电发光的气体、气体放电灯泡、什么是气体放电、气体放电灯有哪些、电灯泡里面是什么气体、气体放电灯图片、气体放电灯相关色温是表示什么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0ba39ad7c4d62" w:history="1">
      <w:r>
        <w:rPr>
          <w:rStyle w:val="Hyperlink"/>
        </w:rPr>
        <w:t>2025-2031年中国气体放电灯行业研究及发展趋势预测报告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QiTiFangDianDengShiChangXingQingBaoGao.html" TargetMode="External" Id="R2518129cc3a5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QiTiFangDianDengShiChangXingQingBaoGao.html" TargetMode="External" Id="R9320ba39ad7c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2025-02-25T06:18:00Z</dcterms:created>
  <dcterms:modified xsi:type="dcterms:W3CDTF">2025-02-25T07:18:00Z</dcterms:modified>
  <dc:subject>2025-2031年中国气体放电灯行业研究及发展趋势预测报告</dc:subject>
  <dc:title>2025-2031年中国气体放电灯行业研究及发展趋势预测报告</dc:title>
  <cp:keywords>2025-2031年中国气体放电灯行业研究及发展趋势预测报告</cp:keywords>
  <dc:description>2025-2031年中国气体放电灯行业研究及发展趋势预测报告</dc:description>
</cp:coreProperties>
</file>