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76eb7c5374d8c" w:history="1">
              <w:r>
                <w:rPr>
                  <w:rStyle w:val="Hyperlink"/>
                </w:rPr>
                <w:t>2026-2032年中国动力天窗行业分析及市场前景预测报告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76eb7c5374d8c" w:history="1">
              <w:r>
                <w:rPr>
                  <w:rStyle w:val="Hyperlink"/>
                </w:rPr>
                <w:t>2026-2032年中国动力天窗行业分析及市场前景预测报告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76eb7c5374d8c" w:history="1">
                <w:r>
                  <w:rPr>
                    <w:rStyle w:val="Hyperlink"/>
                  </w:rPr>
                  <w:t>https://www.20087.com/0/27/DongLiTianChuangHangYeQianJing.html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天窗是一种通过电机驱动实现开启、关闭及倾斜通风的汽车车顶装置，兼具采光、换气与提升驾乘体验功能，广泛配置于中高端乘用车及SUV。动力天窗强调静音导轨、防夹感应、防水密封（IPX4以上）、与整车CAN总线集成及支持语音/APP控制。高端型号采用全景玻璃、遮阳帘联动及太阳能发电辅助通风。然而，长期使用后密封胶条老化易导致漏水；且电机或传动机构在沙尘环境中易卡滞。此外，天窗增加车身重量与结构复杂度，对碰撞安全设计提出额外挑战。</w:t>
      </w:r>
      <w:r>
        <w:rPr>
          <w:rFonts w:hint="eastAsia"/>
        </w:rPr>
        <w:br/>
      </w:r>
      <w:r>
        <w:rPr>
          <w:rFonts w:hint="eastAsia"/>
        </w:rPr>
        <w:t>　　未来，动力天窗将向轻量化集成、智能环境感知与能源回收升级。复合材料框架减轻重量；而集成PM2.5传感器自动触发换气模式。在功能端，光伏天窗为车载低压系统补电，降低发动机负载。政策驱动下，车内空气质量标准与绿色汽车评价推动通风智能化。长远看，动力天窗或从“舒适性配置”进化为“座舱健康调节界面”，通过联动空调与空气净化系统优化微环境，并在全球智能座舱与用户体验竞争加剧背景下，成为差异化产品设计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76eb7c5374d8c" w:history="1">
        <w:r>
          <w:rPr>
            <w:rStyle w:val="Hyperlink"/>
          </w:rPr>
          <w:t>2026-2032年中国动力天窗行业分析及市场前景预测报告</w:t>
        </w:r>
      </w:hyperlink>
      <w:r>
        <w:rPr>
          <w:rFonts w:hint="eastAsia"/>
        </w:rPr>
        <w:t>》基于国家统计局及相关行业协会的详实数据，结合国内外动力天窗行业研究资料及深入市场调研，系统分析了动力天窗行业的市场规模、市场需求及产业链现状。报告重点探讨了动力天窗行业整体运行情况及细分领域特点，科学预测了动力天窗市场前景与发展趋势，揭示了动力天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a76eb7c5374d8c" w:history="1">
        <w:r>
          <w:rPr>
            <w:rStyle w:val="Hyperlink"/>
          </w:rPr>
          <w:t>2026-2032年中国动力天窗行业分析及市场前景预测报告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动力天窗市场概述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中国不同产品类型动力天窗增长趋势2021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内藏式天窗</w:t>
      </w:r>
      <w:r>
        <w:rPr>
          <w:rFonts w:hint="eastAsia"/>
        </w:rPr>
        <w:br/>
      </w:r>
      <w:r>
        <w:rPr>
          <w:rFonts w:hint="eastAsia"/>
        </w:rPr>
        <w:t>　　　　1.2.3 外滑式天窗</w:t>
      </w:r>
      <w:r>
        <w:rPr>
          <w:rFonts w:hint="eastAsia"/>
        </w:rPr>
        <w:br/>
      </w:r>
      <w:r>
        <w:rPr>
          <w:rFonts w:hint="eastAsia"/>
        </w:rPr>
        <w:t>　　　　1.2.4 全景天窗</w:t>
      </w:r>
      <w:r>
        <w:rPr>
          <w:rFonts w:hint="eastAsia"/>
        </w:rPr>
        <w:br/>
      </w:r>
      <w:r>
        <w:rPr>
          <w:rFonts w:hint="eastAsia"/>
        </w:rPr>
        <w:t>　　1.3 从不同应用，动力天窗主要包括如下几个方面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中国不同应用动力天窗增长趋势2021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中国动力天窗发展现状及未来趋势（2021-2032）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中国市场动力天窗收入及增长率（2021-2032）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中国市场动力天窗销量及增长率（2021-2032）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中国市场主要动力天窗厂商分析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中国市场主要厂商动力天窗销量及市场占有率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中国市场主要厂商动力天窗销量（2021-2026）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中国市场主要厂商动力天窗销量市场份额（2021-2026）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中国市场主要厂商动力天窗收入及市场占有率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中国市场主要厂商动力天窗收入（2021-2026）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中国市场主要厂商动力天窗收入市场份额（2021-2026）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2025年中国市场主要厂商动力天窗收入排名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中国市场主要厂商动力天窗价格（2021-2026）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中国市场主要厂商动力天窗总部及产地分布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中国市场主要厂商成立时间及动力天窗商业化日期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中国市场主要厂商动力天窗产品类型及应用</w:t>
      </w:r>
      <w:r>
        <w:rPr>
          <w:rFonts w:hint="eastAsia"/>
        </w:rPr>
        <w:br/>
      </w:r>
      <w:r>
        <w:rPr>
          <w:rFonts w:hint="eastAsia"/>
        </w:rPr>
        <w:t>　　2.7 动力天窗行业集中度、竞争程度分析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动力天窗行业集中度分析：2025年中国Top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中国市场动力天窗第一梯队、第二梯队和第三梯队厂商（品牌）及2025年市场份额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重点企业（12）在中国市场动力天窗销量、收入、价格及毛利率（2021-2026）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不同产品类型动力天窗分析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中国市场不同产品类型动力天窗销量（2021-2032）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中国市场不同产品类型动力天窗销量及市场份额（2021-2026）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中国市场不同产品类型动力天窗销量预测（2027-2032）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中国市场不同产品类型动力天窗规模（2021-2032）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中国市场不同产品类型动力天窗规模及市场份额（2021-2026）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中国市场不同产品类型动力天窗规模预测（2027-2032）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中国市场不同产品类型动力天窗价格走势（2021-2032）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不同应用动力天窗分析</w:t>
      </w:r>
      <w:r>
        <w:rPr>
          <w:rFonts w:hint="eastAsia"/>
        </w:rPr>
        <w:br/>
      </w:r>
      <w:r>
        <w:rPr>
          <w:rFonts w:hint="eastAsia"/>
        </w:rPr>
        <w:t>　　5.1 中国市场不同应用动力天窗销量（2021-2032）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中国市场不同应用动力天窗销量预测（2027-2032）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中国市场不同应用动力天窗规模（2021-2032）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中国市场不同应用动力天窗规模预测（2027-2032）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动力天窗行业发展分析---发展趋势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动力天窗行业发展分析---厂商壁垒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动力天窗行业发展分析---驱动因素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动力天窗行业发展分析---制约因素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动力天窗中国企业SWOT分析</w:t>
      </w:r>
      <w:r>
        <w:rPr>
          <w:rFonts w:hint="eastAsia"/>
        </w:rPr>
        <w:br/>
      </w:r>
      <w:r>
        <w:rPr>
          <w:rFonts w:hint="eastAsia"/>
        </w:rPr>
        <w:t>　　6.6 动力天窗行业发展分析---行业政策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动力天窗行业产业链简介</w:t>
      </w:r>
      <w:r>
        <w:rPr>
          <w:rFonts w:hint="eastAsia"/>
        </w:rPr>
        <w:br/>
      </w:r>
      <w:r>
        <w:rPr>
          <w:rFonts w:hint="eastAsia"/>
        </w:rPr>
        <w:t>　　7.2 动力天窗产业链分析-上游</w:t>
      </w:r>
      <w:r>
        <w:rPr>
          <w:rFonts w:hint="eastAsia"/>
        </w:rPr>
        <w:br/>
      </w:r>
      <w:r>
        <w:rPr>
          <w:rFonts w:hint="eastAsia"/>
        </w:rPr>
        <w:t>　　7.3 动力天窗产业链分析-中游</w:t>
      </w:r>
      <w:r>
        <w:rPr>
          <w:rFonts w:hint="eastAsia"/>
        </w:rPr>
        <w:br/>
      </w:r>
      <w:r>
        <w:rPr>
          <w:rFonts w:hint="eastAsia"/>
        </w:rPr>
        <w:t>　　7.4 动力天窗产业链分析-下游</w:t>
      </w:r>
      <w:r>
        <w:rPr>
          <w:rFonts w:hint="eastAsia"/>
        </w:rPr>
        <w:br/>
      </w:r>
      <w:r>
        <w:rPr>
          <w:rFonts w:hint="eastAsia"/>
        </w:rPr>
        <w:t>　　7.5 动力天窗行业采购模式</w:t>
      </w:r>
      <w:r>
        <w:rPr>
          <w:rFonts w:hint="eastAsia"/>
        </w:rPr>
        <w:br/>
      </w:r>
      <w:r>
        <w:rPr>
          <w:rFonts w:hint="eastAsia"/>
        </w:rPr>
        <w:t>　　7.6 动力天窗行业生产模式</w:t>
      </w:r>
      <w:r>
        <w:rPr>
          <w:rFonts w:hint="eastAsia"/>
        </w:rPr>
        <w:br/>
      </w:r>
      <w:r>
        <w:rPr>
          <w:rFonts w:hint="eastAsia"/>
        </w:rPr>
        <w:t>　　7.7 动力天窗行业销售模式及销售渠道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中国本土动力天窗产能、产量分析</w:t>
      </w:r>
      <w:r>
        <w:rPr>
          <w:rFonts w:hint="eastAsia"/>
        </w:rPr>
        <w:br/>
      </w:r>
      <w:r>
        <w:rPr>
          <w:rFonts w:hint="eastAsia"/>
        </w:rPr>
        <w:t>　　8.1 中国动力天窗供需现状及预测（2021-2032）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中国动力天窗进出口分析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中国市场动力天窗主要进口来源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中国市场动力天窗主要出口目的地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不同产品类型动力天窗市场规模2021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不同应用动力天窗市场规模2021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中国市场主要厂商动力天窗销量（2021-2026）&amp;（千套）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中国市场主要厂商动力天窗销量市场份额（2021-2026）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中国市场主要厂商动力天窗收入（2021-2026）&amp;（万元）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中国市场主要厂商动力天窗收入份额（2021-2026）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2025年中国主要生产商动力天窗收入排名（万元）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中国市场主要厂商动力天窗价格（2021-2026）&amp;（元/套）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中国市场主要厂商动力天窗总部及产地分布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中国市场主要厂商成立时间及动力天窗商业化日期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中国市场主要厂商动力天窗产品类型及应用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2025年中国市场动力天窗主要厂商市场地位（第一梯队、第二梯队和第三梯队）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动力天窗市场投资、并购等现状分析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动力天窗生产基地、总部、竞争对手及市场地位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动力天窗销量（千套）、收入（万元）、价格（元/套）及毛利率（2021-2026）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中国市场不同产品类型动力天窗销量（2021-2026）&amp;（千套）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中国市场不同产品类型动力天窗销量市场份额（2021-2026）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中国市场不同产品类型动力天窗销量预测（2027-2032）&amp;（千套）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中国市场不同产品类型动力天窗销量市场份额预测（2027-2032）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中国市场不同产品类型动力天窗规模（2021-2026）&amp;（万元）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中国市场不同产品类型动力天窗规模市场份额（2021-2026）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中国市场不同产品类型动力天窗规模预测（2027-2032）&amp;（万元）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中国市场不同产品类型动力天窗规模市场份额预测（2027-2032）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中国市场不同应用动力天窗销量（2021-2026）&amp;（千套）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83： 中国市场不同应用动力天窗销量市场份额（2021-2026）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中国市场不同应用动力天窗销量预测（2027-2032）&amp;（千套）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中国市场不同应用动力天窗销量市场份额预测（2027-2032）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中国市场不同应用动力天窗规模（2021-2026）&amp;（万元）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中国市场不同应用动力天窗规模市场份额（2021-2026）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中国市场不同应用动力天窗规模预测（2027-2032）&amp;（万元）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中国市场不同应用动力天窗规模市场份额预测（2027-2032）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动力天窗行业发展分析---发展趋势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动力天窗行业发展分析---厂商壁垒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动力天窗行业发展分析---驱动因素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动力天窗行业发展分析---制约因素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动力天窗行业相关重点政策一览</w:t>
      </w:r>
      <w:r>
        <w:rPr>
          <w:rFonts w:hint="eastAsia"/>
        </w:rPr>
        <w:br/>
      </w:r>
      <w:r>
        <w:rPr>
          <w:rFonts w:hint="eastAsia"/>
        </w:rPr>
        <w:t>　　表 95： 动力天窗行业供应链分析</w:t>
      </w:r>
      <w:r>
        <w:rPr>
          <w:rFonts w:hint="eastAsia"/>
        </w:rPr>
        <w:br/>
      </w:r>
      <w:r>
        <w:rPr>
          <w:rFonts w:hint="eastAsia"/>
        </w:rPr>
        <w:t>　　表 96： 动力天窗上游原料供应商</w:t>
      </w:r>
      <w:r>
        <w:rPr>
          <w:rFonts w:hint="eastAsia"/>
        </w:rPr>
        <w:br/>
      </w:r>
      <w:r>
        <w:rPr>
          <w:rFonts w:hint="eastAsia"/>
        </w:rPr>
        <w:t>　　表 97： 动力天窗行业主要下游客户</w:t>
      </w:r>
      <w:r>
        <w:rPr>
          <w:rFonts w:hint="eastAsia"/>
        </w:rPr>
        <w:br/>
      </w:r>
      <w:r>
        <w:rPr>
          <w:rFonts w:hint="eastAsia"/>
        </w:rPr>
        <w:t>　　表 98： 动力天窗典型经销商</w:t>
      </w:r>
      <w:r>
        <w:rPr>
          <w:rFonts w:hint="eastAsia"/>
        </w:rPr>
        <w:br/>
      </w:r>
      <w:r>
        <w:rPr>
          <w:rFonts w:hint="eastAsia"/>
        </w:rPr>
        <w:t>　　表 99： 中国动力天窗产量、销量、进口量及出口量（2021-2026）&amp;（千套）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中国动力天窗产量、销量、进口量及出口量预测（2027-2032）&amp;（千套）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中国市场动力天窗主要进口来源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中国市场动力天窗主要出口目的地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动力天窗产品图片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中国不同产品类型动力天窗市场规模市场份额2025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内藏式天窗产品图片</w:t>
      </w:r>
      <w:r>
        <w:rPr>
          <w:rFonts w:hint="eastAsia"/>
        </w:rPr>
        <w:br/>
      </w:r>
      <w:r>
        <w:rPr>
          <w:rFonts w:hint="eastAsia"/>
        </w:rPr>
        <w:t>　　图 4： 外滑式天窗产品图片</w:t>
      </w:r>
      <w:r>
        <w:rPr>
          <w:rFonts w:hint="eastAsia"/>
        </w:rPr>
        <w:br/>
      </w:r>
      <w:r>
        <w:rPr>
          <w:rFonts w:hint="eastAsia"/>
        </w:rPr>
        <w:t>　　图 5： 全景天窗产品图片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中国不同应用动力天窗市场份额2025 &amp; 2032</w:t>
      </w:r>
      <w:r>
        <w:rPr>
          <w:rFonts w:hint="eastAsia"/>
        </w:rPr>
        <w:br/>
      </w:r>
      <w:r>
        <w:rPr>
          <w:rFonts w:hint="eastAsia"/>
        </w:rPr>
        <w:t>　　图 7： 轿车</w:t>
      </w:r>
      <w:r>
        <w:rPr>
          <w:rFonts w:hint="eastAsia"/>
        </w:rPr>
        <w:br/>
      </w:r>
      <w:r>
        <w:rPr>
          <w:rFonts w:hint="eastAsia"/>
        </w:rPr>
        <w:t>　　图 8： SUV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中国市场动力天窗市场规模，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中国市场动力天窗收入及增长率（2021-2032）&amp;（万元）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中国市场动力天窗销量及增长率（2021-2032）&amp;（千套）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2025年中国市场主要厂商动力天窗销量市场份额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2025年中国市场主要厂商动力天窗收入市场份额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2025年中国市场前五大厂商动力天窗市场份额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2025年中国市场动力天窗第一梯队、第二梯队和第三梯队厂商（品牌）及市场份额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中国市场不同产品类型动力天窗价格走势（2021-2032）&amp;（元/套）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中国市场不同应用动力天窗价格走势（2021-2032）&amp;（元/套）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动力天窗中国企业SWOT分析</w:t>
      </w:r>
      <w:r>
        <w:rPr>
          <w:rFonts w:hint="eastAsia"/>
        </w:rPr>
        <w:br/>
      </w:r>
      <w:r>
        <w:rPr>
          <w:rFonts w:hint="eastAsia"/>
        </w:rPr>
        <w:t>　　图 20： 动力天窗产业链</w:t>
      </w:r>
      <w:r>
        <w:rPr>
          <w:rFonts w:hint="eastAsia"/>
        </w:rPr>
        <w:br/>
      </w:r>
      <w:r>
        <w:rPr>
          <w:rFonts w:hint="eastAsia"/>
        </w:rPr>
        <w:t>　　图 21： 动力天窗行业采购模式分析</w:t>
      </w:r>
      <w:r>
        <w:rPr>
          <w:rFonts w:hint="eastAsia"/>
        </w:rPr>
        <w:br/>
      </w:r>
      <w:r>
        <w:rPr>
          <w:rFonts w:hint="eastAsia"/>
        </w:rPr>
        <w:t>　　图 22： 动力天窗行业生产模式分析</w:t>
      </w:r>
      <w:r>
        <w:rPr>
          <w:rFonts w:hint="eastAsia"/>
        </w:rPr>
        <w:br/>
      </w:r>
      <w:r>
        <w:rPr>
          <w:rFonts w:hint="eastAsia"/>
        </w:rPr>
        <w:t>　　图 23： 动力天窗行业销售模式分析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中国动力天窗产能、产量、产能利用率及发展趋势（2021-2032）&amp;（千套）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中国动力天窗产量、市场需求量及发展趋势（2021-2032）&amp;（千套）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76eb7c5374d8c" w:history="1">
        <w:r>
          <w:rPr>
            <w:rStyle w:val="Hyperlink"/>
          </w:rPr>
          <w:t>2026-2032年中国动力天窗行业分析及市场前景预测报告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76eb7c5374d8c" w:history="1">
        <w:r>
          <w:rPr>
            <w:rStyle w:val="Hyperlink"/>
          </w:rPr>
          <w:t>https://www.20087.com/0/27/DongLiTianChuangHangYeQianJing.html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热点：通风天窗、天窗系统、全景天窗汽车、天窗技术、v型天窗、天窗功能介绍、汽车有没有电动天窗哪个好、天窗实用、升降天窗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529ec62444f46" w:history="1">
      <w:r>
        <w:rPr>
          <w:rStyle w:val="Hyperlink"/>
        </w:rPr>
        <w:t>2026-2032年中国动力天窗行业分析及市场前景预测报告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ongLiTianChuangHangYeQianJing.html" TargetMode="External" Id="R18a76eb7c537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ongLiTianChuangHangYeQianJing.html" TargetMode="External" Id="Rede529ec6244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2025-11-28T06:17:54Z</dcterms:created>
  <dcterms:modified xsi:type="dcterms:W3CDTF">2025-11-28T07:17:54Z</dcterms:modified>
  <dc:subject>2026-2032年中国动力天窗行业分析及市场前景预测报告</dc:subject>
  <dc:title>2026-2032年中国动力天窗行业分析及市场前景预测报告</dc:title>
  <cp:keywords>2026-2032年中国动力天窗行业分析及市场前景预测报告</cp:keywords>
  <dc:description>2026-2032年中国动力天窗行业分析及市场前景预测报告</dc:description>
</cp:coreProperties>
</file>