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0b55cb794f72" w:history="1">
              <w:r>
                <w:rPr>
                  <w:rStyle w:val="Hyperlink"/>
                </w:rPr>
                <w:t>2026-2032年中国车载冰箱发展现状分析及市场前景报告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0b55cb794f72" w:history="1">
              <w:r>
                <w:rPr>
                  <w:rStyle w:val="Hyperlink"/>
                </w:rPr>
                <w:t>2026-2032年中国车载冰箱发展现状分析及市场前景报告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c0b55cb794f72" w:history="1">
                <w:r>
                  <w:rPr>
                    <w:rStyle w:val="Hyperlink"/>
                  </w:rPr>
                  <w:t>https://www.20087.com/0/17/CheZaiBingXiangDeXianZhuangYuFaZhanQianJing.html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专为汽车使用场景设计的便携式制冷设备，采用半导体（TEC）或压缩机制冷技术，用于冷藏饮品、药品或生鲜食品，核心性能涵盖制冷温差（可达-20℃至+50℃环境稳定运行）、抗震性、低功耗及静音运行。当前高端产品支持双温区独立控温、APP远程管理、12V/24V/220V多电源适配及IPX4防水等级，广泛应用于房车、商务车及长途货运。在自驾游热潮与冷链药品运输需求推动下，对冰箱的能效比、内部空间灵活布局及与车辆电源管理系统协同能力提出更高要求。然而，部分低价半导体冰箱存在制冷效率低、高温环境失效或冷凝水积聚问题，影响用户体验。</w:t>
      </w:r>
      <w:r>
        <w:rPr>
          <w:rFonts w:hint="eastAsia"/>
        </w:rPr>
        <w:br/>
      </w:r>
      <w:r>
        <w:rPr>
          <w:rFonts w:hint="eastAsia"/>
        </w:rPr>
        <w:t>　　未来，车载冰箱将向智能能源管理、医疗级温控与可持续材料演进。AI根据环境温度与开门频率动态调节压缩机转速；疫苗运输模式符合WHO PQS标准，支持温度异常报警与数据记录。在结构上，真空绝热板（VIP）替代传统聚氨酯发泡，提升保温性能并减薄箱壁；外壳采用再生ABS或生物基塑料。此外，冰箱纳入车联网平台，联动导航推荐充电/补电站点。具备热管理设计、医疗器械认证及汽车电子集成能力的企业，将在移动生活与专业冷链交叉场景中提供高可靠、高智能的温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c0b55cb794f72" w:history="1">
        <w:r>
          <w:rPr>
            <w:rStyle w:val="Hyperlink"/>
          </w:rPr>
          <w:t>2026-2032年中国车载冰箱发展现状分析及市场前景报告</w:t>
        </w:r>
      </w:hyperlink>
      <w:r>
        <w:rPr>
          <w:rFonts w:hint="eastAsia"/>
        </w:rPr>
        <w:t>》基于国家统计局及相关协会的权威数据，系统研究了车载冰箱行业的市场需求、市场规模及产业链现状，分析了车载冰箱价格波动、细分市场动态及重点企业的经营表现，科学预测了车载冰箱市场前景与发展趋势，揭示了潜在需求与投资机会，同时指出了车载冰箱行业可能面临的风险。通过对车载冰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压缩机式车载冰箱</w:t>
      </w:r>
      <w:r>
        <w:rPr>
          <w:rFonts w:hint="eastAsia"/>
        </w:rPr>
        <w:br/>
      </w:r>
      <w:r>
        <w:rPr>
          <w:rFonts w:hint="eastAsia"/>
        </w:rPr>
        <w:t>　　　　1.2.3 电子制冷式车载冰箱</w:t>
      </w:r>
      <w:r>
        <w:rPr>
          <w:rFonts w:hint="eastAsia"/>
        </w:rPr>
        <w:br/>
      </w:r>
      <w:r>
        <w:rPr>
          <w:rFonts w:hint="eastAsia"/>
        </w:rPr>
        <w:t>　　1.3 从不同应用，车载冰箱主要包括如下几个方面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野营车</w:t>
      </w:r>
      <w:r>
        <w:rPr>
          <w:rFonts w:hint="eastAsia"/>
        </w:rPr>
        <w:br/>
      </w:r>
      <w:r>
        <w:rPr>
          <w:rFonts w:hint="eastAsia"/>
        </w:rPr>
        <w:t>　　　　1.3.3 乘用和商用车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中国车载冰箱发展现状及未来趋势（2021-2032）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中国市场主要厂商车载冰箱产品类型及应用</w:t>
      </w:r>
      <w:r>
        <w:rPr>
          <w:rFonts w:hint="eastAsia"/>
        </w:rPr>
        <w:br/>
      </w:r>
      <w:r>
        <w:rPr>
          <w:rFonts w:hint="eastAsia"/>
        </w:rPr>
        <w:t>　　2.7 车载冰箱行业集中度、竞争程度分析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不同应用车载冰箱分析</w:t>
      </w:r>
      <w:r>
        <w:rPr>
          <w:rFonts w:hint="eastAsia"/>
        </w:rPr>
        <w:br/>
      </w:r>
      <w:r>
        <w:rPr>
          <w:rFonts w:hint="eastAsia"/>
        </w:rPr>
        <w:t>　　5.1 中国市场不同应用车载冰箱销量（2021-2032）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车载冰箱中国企业SWOT分析</w:t>
      </w:r>
      <w:r>
        <w:rPr>
          <w:rFonts w:hint="eastAsia"/>
        </w:rPr>
        <w:br/>
      </w:r>
      <w:r>
        <w:rPr>
          <w:rFonts w:hint="eastAsia"/>
        </w:rPr>
        <w:t>　　6.6 车载冰箱行业发展分析---行业政策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车载冰箱行业产业链简介</w:t>
      </w:r>
      <w:r>
        <w:rPr>
          <w:rFonts w:hint="eastAsia"/>
        </w:rPr>
        <w:br/>
      </w:r>
      <w:r>
        <w:rPr>
          <w:rFonts w:hint="eastAsia"/>
        </w:rPr>
        <w:t>　　7.2 车载冰箱产业链分析-上游</w:t>
      </w:r>
      <w:r>
        <w:rPr>
          <w:rFonts w:hint="eastAsia"/>
        </w:rPr>
        <w:br/>
      </w:r>
      <w:r>
        <w:rPr>
          <w:rFonts w:hint="eastAsia"/>
        </w:rPr>
        <w:t>　　7.3 车载冰箱产业链分析-中游</w:t>
      </w:r>
      <w:r>
        <w:rPr>
          <w:rFonts w:hint="eastAsia"/>
        </w:rPr>
        <w:br/>
      </w:r>
      <w:r>
        <w:rPr>
          <w:rFonts w:hint="eastAsia"/>
        </w:rPr>
        <w:t>　　7.4 车载冰箱产业链分析-下游</w:t>
      </w:r>
      <w:r>
        <w:rPr>
          <w:rFonts w:hint="eastAsia"/>
        </w:rPr>
        <w:br/>
      </w:r>
      <w:r>
        <w:rPr>
          <w:rFonts w:hint="eastAsia"/>
        </w:rPr>
        <w:t>　　7.5 车载冰箱行业采购模式</w:t>
      </w:r>
      <w:r>
        <w:rPr>
          <w:rFonts w:hint="eastAsia"/>
        </w:rPr>
        <w:br/>
      </w:r>
      <w:r>
        <w:rPr>
          <w:rFonts w:hint="eastAsia"/>
        </w:rPr>
        <w:t>　　7.6 车载冰箱行业生产模式</w:t>
      </w:r>
      <w:r>
        <w:rPr>
          <w:rFonts w:hint="eastAsia"/>
        </w:rPr>
        <w:br/>
      </w:r>
      <w:r>
        <w:rPr>
          <w:rFonts w:hint="eastAsia"/>
        </w:rPr>
        <w:t>　　7.7 车载冰箱行业销售模式及销售渠道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中国本土车载冰箱产能、产量分析</w:t>
      </w:r>
      <w:r>
        <w:rPr>
          <w:rFonts w:hint="eastAsia"/>
        </w:rPr>
        <w:br/>
      </w:r>
      <w:r>
        <w:rPr>
          <w:rFonts w:hint="eastAsia"/>
        </w:rPr>
        <w:t>　　8.1 中国车载冰箱供需现状及预测（2021-2032）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中国市场不同产品类型车载冰箱规模（2021-2026）&amp;（万元）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中国市场不同产品类型车载冰箱规模市场份额（2021-2026）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中国市场不同产品类型车载冰箱规模预测（2027-2032）&amp;（万元）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中国市场不同产品类型车载冰箱规模市场份额预测（2027-2032）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中国市场不同应用车载冰箱销量预测（2027-2032）&amp;（千台）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中国市场不同应用车载冰箱销量市场份额预测（2027-2032）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中国市场不同应用车载冰箱规模（2021-2026）&amp;（万元）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中国市场不同应用车载冰箱规模市场份额（2021-2026）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中国市场不同应用车载冰箱规模预测（2027-2032）&amp;（万元）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中国市场不同应用车载冰箱规模市场份额预测（2027-2032）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车载冰箱行业发展分析---发展趋势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车载冰箱行业发展分析---厂商壁垒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车载冰箱行业发展分析---驱动因素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车载冰箱行业发展分析---制约因素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车载冰箱行业相关重点政策一览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车载冰箱行业供应链分析</w:t>
      </w:r>
      <w:r>
        <w:rPr>
          <w:rFonts w:hint="eastAsia"/>
        </w:rPr>
        <w:br/>
      </w:r>
      <w:r>
        <w:rPr>
          <w:rFonts w:hint="eastAsia"/>
        </w:rPr>
        <w:t>　　表 106： 车载冰箱上游原料供应商</w:t>
      </w:r>
      <w:r>
        <w:rPr>
          <w:rFonts w:hint="eastAsia"/>
        </w:rPr>
        <w:br/>
      </w:r>
      <w:r>
        <w:rPr>
          <w:rFonts w:hint="eastAsia"/>
        </w:rPr>
        <w:t>　　表 107： 车载冰箱行业主要下游客户</w:t>
      </w:r>
      <w:r>
        <w:rPr>
          <w:rFonts w:hint="eastAsia"/>
        </w:rPr>
        <w:br/>
      </w:r>
      <w:r>
        <w:rPr>
          <w:rFonts w:hint="eastAsia"/>
        </w:rPr>
        <w:t>　　表 108： 车载冰箱典型经销商</w:t>
      </w:r>
      <w:r>
        <w:rPr>
          <w:rFonts w:hint="eastAsia"/>
        </w:rPr>
        <w:br/>
      </w:r>
      <w:r>
        <w:rPr>
          <w:rFonts w:hint="eastAsia"/>
        </w:rPr>
        <w:t>　　表 109： 中国车载冰箱产量、销量、进口量及出口量（2021-2026）&amp;（千台）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中国车载冰箱产量、销量、进口量及出口量预测（2027-2032）&amp;（千台）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中国市场车载冰箱主要进口来源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中国市场车载冰箱主要出口目的地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压缩机式车载冰箱产品图片</w:t>
      </w:r>
      <w:r>
        <w:rPr>
          <w:rFonts w:hint="eastAsia"/>
        </w:rPr>
        <w:br/>
      </w:r>
      <w:r>
        <w:rPr>
          <w:rFonts w:hint="eastAsia"/>
        </w:rPr>
        <w:t>　　图 4： 电子制冷式车载冰箱产品图片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中国不同应用车载冰箱市场份额2025 &amp; 2032</w:t>
      </w:r>
      <w:r>
        <w:rPr>
          <w:rFonts w:hint="eastAsia"/>
        </w:rPr>
        <w:br/>
      </w:r>
      <w:r>
        <w:rPr>
          <w:rFonts w:hint="eastAsia"/>
        </w:rPr>
        <w:t>　　图 6： 野营车</w:t>
      </w:r>
      <w:r>
        <w:rPr>
          <w:rFonts w:hint="eastAsia"/>
        </w:rPr>
        <w:br/>
      </w:r>
      <w:r>
        <w:rPr>
          <w:rFonts w:hint="eastAsia"/>
        </w:rPr>
        <w:t>　　图 7： 乘用和商用车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中国市场车载冰箱市场规模，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2025年中国市场主要厂商车载冰箱销量市场份额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2025年中国市场主要厂商车载冰箱收入市场份额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2025年中国市场前五大厂商车载冰箱市场份额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2025年中国市场车载冰箱第一梯队、第二梯队和第三梯队厂商（品牌）及市场份额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中国市场不同产品类型车载冰箱价格走势（2021-2032）&amp;（元/台）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中国市场不同应用车载冰箱价格走势（2021-2032）&amp;（元/台）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车载冰箱中国企业SWOT分析</w:t>
      </w:r>
      <w:r>
        <w:rPr>
          <w:rFonts w:hint="eastAsia"/>
        </w:rPr>
        <w:br/>
      </w:r>
      <w:r>
        <w:rPr>
          <w:rFonts w:hint="eastAsia"/>
        </w:rPr>
        <w:t>　　图 19： 车载冰箱产业链</w:t>
      </w:r>
      <w:r>
        <w:rPr>
          <w:rFonts w:hint="eastAsia"/>
        </w:rPr>
        <w:br/>
      </w:r>
      <w:r>
        <w:rPr>
          <w:rFonts w:hint="eastAsia"/>
        </w:rPr>
        <w:t>　　图 20： 车载冰箱行业采购模式分析</w:t>
      </w:r>
      <w:r>
        <w:rPr>
          <w:rFonts w:hint="eastAsia"/>
        </w:rPr>
        <w:br/>
      </w:r>
      <w:r>
        <w:rPr>
          <w:rFonts w:hint="eastAsia"/>
        </w:rPr>
        <w:t>　　图 21： 车载冰箱行业生产模式分析</w:t>
      </w:r>
      <w:r>
        <w:rPr>
          <w:rFonts w:hint="eastAsia"/>
        </w:rPr>
        <w:br/>
      </w:r>
      <w:r>
        <w:rPr>
          <w:rFonts w:hint="eastAsia"/>
        </w:rPr>
        <w:t>　　图 22： 车载冰箱行业销售模式分析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中国车载冰箱产能、产量、产能利用率及发展趋势（2021-2032）&amp;（千台）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中国车载冰箱产量、市场需求量及发展趋势（2021-2032）&amp;（千台）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0b55cb794f72" w:history="1">
        <w:r>
          <w:rPr>
            <w:rStyle w:val="Hyperlink"/>
          </w:rPr>
          <w:t>2026-2032年中国车载冰箱发展现状分析及市场前景报告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c0b55cb794f72" w:history="1">
        <w:r>
          <w:rPr>
            <w:rStyle w:val="Hyperlink"/>
          </w:rPr>
          <w:t>https://www.20087.com/0/17/CheZaiBingXiangDeXianZhuangYuFaZhanQianJing.html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9be9309d14947" w:history="1">
      <w:r>
        <w:rPr>
          <w:rStyle w:val="Hyperlink"/>
        </w:rPr>
        <w:t>2026-2032年中国车载冰箱发展现状分析及市场前景报告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eZaiBingXiangDeXianZhuangYuFaZhanQianJing.html" TargetMode="External" Id="Re21c0b55cb79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eZaiBingXiangDeXianZhuangYuFaZhanQianJing.html" TargetMode="External" Id="R48c9be9309d1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2025-12-07T05:48:25Z</dcterms:created>
  <dcterms:modified xsi:type="dcterms:W3CDTF">2025-12-07T06:48:25Z</dcterms:modified>
  <dc:subject>2026-2032年中国车载冰箱发展现状分析及市场前景报告</dc:subject>
  <dc:title>2026-2032年中国车载冰箱发展现状分析及市场前景报告</dc:title>
  <cp:keywords>2026-2032年中国车载冰箱发展现状分析及市场前景报告</cp:keywords>
  <dc:description>2026-2032年中国车载冰箱发展现状分析及市场前景报告</dc:description>
</cp:coreProperties>
</file>