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119b91a6548b7" w:history="1">
              <w:r>
                <w:rPr>
                  <w:rStyle w:val="Hyperlink"/>
                </w:rPr>
                <w:t>2026-2032年中国商用冷藏展示柜行业现状与发展前景分析报告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119b91a6548b7" w:history="1">
              <w:r>
                <w:rPr>
                  <w:rStyle w:val="Hyperlink"/>
                </w:rPr>
                <w:t>2026-2032年中国商用冷藏展示柜行业现状与发展前景分析报告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119b91a6548b7" w:history="1">
                <w:r>
                  <w:rPr>
                    <w:rStyle w:val="Hyperlink"/>
                  </w:rPr>
                  <w:t>https://www.20087.com/2/27/ShangYongLengZangZhanShiJuHangYeXianZhuangJiQianJing.html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冷藏展示柜是零售终端与餐饮体系中重要的核心制冷设备，通过风幕隔绝技术与精准温控系统，在保障食品、饮料及药品新鲜度的同时，实现了商品的高透明度陈列与便捷存取。目前，该设备的应用场景已从传统的大型商超向便利店、生鲜专卖店及茶餐厅等多元化业态快速渗透。为适应不同商业空间的运营需求，商用冷藏展示柜在结构设计上不断迭代，外置机组与内置机组并存，以平衡制冷效能与空间噪音。此外，随着消费者对食品安全与购物环境体验的关注度提升，设备在节能降耗、低噪音运行及均匀送风方面的性能优化，已成为各大企业竞争的核心焦点。</w:t>
      </w:r>
      <w:r>
        <w:rPr>
          <w:rFonts w:hint="eastAsia"/>
        </w:rPr>
        <w:br/>
      </w:r>
      <w:r>
        <w:rPr>
          <w:rFonts w:hint="eastAsia"/>
        </w:rPr>
        <w:t>　　未来，商用冷藏展示柜将加速向数字化、物联网化与绿色低碳方向转型。市场调研网认为，在智能运维层面，设备将全面接入物联网生态，通过内置传感器实时采集温湿度、能耗及设备运行状态，实现远程监控、故障预警与AI驱动的动态补货预测，从而大幅降低终端门店的运营成本。在绿色制造方面，为响应全球节能减排号召，新型环保制冷剂的应用、高效变频压缩机的普及以及智能除霜技术的引入，将显著降低设备的生命周期碳排放。此外，随着新零售模式的深化，商用冷藏展示柜将不再仅仅是单一的制冷载体，而是演变为集商品展示、库存管理与消费者交互于一体的智能零售终端，推动整个冷链零售生态的数字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3119b91a6548b7" w:history="1">
        <w:r>
          <w:rPr>
            <w:rStyle w:val="Hyperlink"/>
          </w:rPr>
          <w:t>2026-2032年中国商用冷藏展示柜行业现状与发展前景分析报告</w:t>
        </w:r>
      </w:hyperlink>
      <w:r>
        <w:rPr>
          <w:rFonts w:hint="eastAsia"/>
        </w:rPr>
        <w:t>》，2025年商用冷藏展示柜行业市场规模达 亿元，预计2032年市场规模将达 亿元，期间年均复合增长率（CAGR）达 %。报告系统研究了商用冷藏展示柜行业，内容涵盖商用冷藏展示柜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商用冷藏展示柜行业发展概述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一、商用冷藏展示柜行业定义及分类</w:t>
      </w:r>
      <w:r>
        <w:rPr>
          <w:rFonts w:hint="eastAsia"/>
        </w:rPr>
        <w:br/>
      </w:r>
      <w:r>
        <w:rPr>
          <w:rFonts w:hint="eastAsia"/>
        </w:rPr>
        <w:t>　　　　二、商用冷藏展示柜行业经济特性</w:t>
      </w:r>
      <w:r>
        <w:rPr>
          <w:rFonts w:hint="eastAsia"/>
        </w:rPr>
        <w:br/>
      </w:r>
      <w:r>
        <w:rPr>
          <w:rFonts w:hint="eastAsia"/>
        </w:rPr>
        <w:t>　　　　三、商用冷藏展示柜行业产业链简介</w:t>
      </w:r>
      <w:r>
        <w:rPr>
          <w:rFonts w:hint="eastAsia"/>
        </w:rPr>
        <w:br/>
      </w:r>
      <w:r>
        <w:rPr>
          <w:rFonts w:hint="eastAsia"/>
        </w:rPr>
        <w:t>　　第二节 商用冷藏展示柜行业发展成熟度</w:t>
      </w:r>
      <w:r>
        <w:rPr>
          <w:rFonts w:hint="eastAsia"/>
        </w:rPr>
        <w:br/>
      </w:r>
      <w:r>
        <w:rPr>
          <w:rFonts w:hint="eastAsia"/>
        </w:rPr>
        <w:t>　　　　一、商用冷藏展示柜行业发展周期分析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商用冷藏展示柜行业相关产业动态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商用冷藏展示柜行业发展环境分析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商用冷藏展示柜行业环境分析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商用冷藏展示柜行业相关政策、法规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2025-2026年商用冷藏展示柜行业技术发展现状及趋势分析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商用冷藏展示柜行业技术发展现状分析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国内外商用冷藏展示柜行业技术差异与原因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商用冷藏展示柜行业技术发展方向、趋势预测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提升商用冷藏展示柜行业技术能力策略建议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中国商用冷藏展示柜市场发展调研</w:t>
      </w:r>
      <w:r>
        <w:rPr>
          <w:rFonts w:hint="eastAsia"/>
        </w:rPr>
        <w:br/>
      </w:r>
      <w:r>
        <w:rPr>
          <w:rFonts w:hint="eastAsia"/>
        </w:rPr>
        <w:t>　　第一节 商用冷藏展示柜市场现状分析及预测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一、2020-2025年中国商用冷藏展示柜市场规模分析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二、2026-2032年中国商用冷藏展示柜市场规模预测</w:t>
      </w:r>
      <w:r>
        <w:rPr>
          <w:rFonts w:hint="eastAsia"/>
        </w:rPr>
        <w:br/>
      </w:r>
      <w:r>
        <w:rPr>
          <w:rFonts w:hint="eastAsia"/>
        </w:rPr>
        <w:t>　　第二节 商用冷藏展示柜行业产能情况分析及预测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一、2020-2025年中国商用冷藏展示柜行业产能分析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二、2026-2032年中国商用冷藏展示柜行业产能预测</w:t>
      </w:r>
      <w:r>
        <w:rPr>
          <w:rFonts w:hint="eastAsia"/>
        </w:rPr>
        <w:br/>
      </w:r>
      <w:r>
        <w:rPr>
          <w:rFonts w:hint="eastAsia"/>
        </w:rPr>
        <w:t>　　第三节 商用冷藏展示柜行业产量情况分析及预测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一、2020-2025年中国商用冷藏展示柜行业产量统计分析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二、2026-2032年中国商用冷藏展示柜行业产量预测分析</w:t>
      </w:r>
      <w:r>
        <w:rPr>
          <w:rFonts w:hint="eastAsia"/>
        </w:rPr>
        <w:br/>
      </w:r>
      <w:r>
        <w:rPr>
          <w:rFonts w:hint="eastAsia"/>
        </w:rPr>
        <w:t>　　第四节 商用冷藏展示柜市场需求分析及预测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一、2020-2025年中国商用冷藏展示柜市场需求分析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二、2026-2032年中国商用冷藏展示柜市场需求预测</w:t>
      </w:r>
      <w:r>
        <w:rPr>
          <w:rFonts w:hint="eastAsia"/>
        </w:rPr>
        <w:br/>
      </w:r>
      <w:r>
        <w:rPr>
          <w:rFonts w:hint="eastAsia"/>
        </w:rPr>
        <w:t>　　第五节 商用冷藏展示柜进出口数据分析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一、2020-2025年中国商用冷藏展示柜进出口数据分析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二、2026-2032年国内商用冷藏展示柜进出口情况预测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2020-2025年中国商用冷藏展示柜行业总体发展状况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中国商用冷藏展示柜行业规模情况分析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一、商用冷藏展示柜行业单位规模情况分析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二、商用冷藏展示柜行业人员规模状况分析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三、商用冷藏展示柜行业资产规模状况分析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四、商用冷藏展示柜行业市场规模状况分析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五、商用冷藏展示柜行业敏感性分析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中国商用冷藏展示柜行业财务能力分析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一、商用冷藏展示柜行业盈利能力分析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二、商用冷藏展示柜行业偿债能力分析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三、商用冷藏展示柜行业营运能力分析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四、商用冷藏展示柜行业发展能力分析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中国商用冷藏展示柜行业重点区域发展分析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一、中国商用冷藏展示柜行业重点区域市场结构变化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二、重点地区（一）商用冷藏展示柜行业发展分析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三、重点地区（二）商用冷藏展示柜行业发展分析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四、重点地区（三）商用冷藏展示柜行业发展分析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五、重点地区（四）商用冷藏展示柜行业发展分析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六、重点地区（五）商用冷藏展示柜行业发展分析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商用冷藏展示柜行业产品价格分析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三、主要商用冷藏展示柜品牌产品价位分析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五、价格在商用冷藏展示柜行业竞争中的重要性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2026年中国商用冷藏展示柜行业上下游行业发展分析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商用冷藏展示柜上游行业分析</w:t>
      </w:r>
      <w:r>
        <w:rPr>
          <w:rFonts w:hint="eastAsia"/>
        </w:rPr>
        <w:br/>
      </w:r>
      <w:r>
        <w:rPr>
          <w:rFonts w:hint="eastAsia"/>
        </w:rPr>
        <w:t>　　　　一、商用冷藏展示柜产品成本构成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四、上游供给对商用冷藏展示柜行业的影响</w:t>
      </w:r>
      <w:r>
        <w:rPr>
          <w:rFonts w:hint="eastAsia"/>
        </w:rPr>
        <w:br/>
      </w:r>
      <w:r>
        <w:rPr>
          <w:rFonts w:hint="eastAsia"/>
        </w:rPr>
        <w:t>　　第二节 商用冷藏展示柜下游行业分析</w:t>
      </w:r>
      <w:r>
        <w:rPr>
          <w:rFonts w:hint="eastAsia"/>
        </w:rPr>
        <w:br/>
      </w:r>
      <w:r>
        <w:rPr>
          <w:rFonts w:hint="eastAsia"/>
        </w:rPr>
        <w:t>　　　　一、商用冷藏展示柜下游行业分布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四、下游需求对商用冷藏展示柜行业的影响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商用冷藏展示柜行业重点企业发展调研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商用冷藏展示柜重点企业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商用冷藏展示柜重点企业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商用冷藏展示柜重点企业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商用冷藏展示柜重点企业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商用冷藏展示柜重点企业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商用冷藏展示柜重点企业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2026年中国商用冷藏展示柜产业市场竞争格局分析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2026年中国商用冷藏展示柜产业竞争现状分析</w:t>
      </w:r>
      <w:r>
        <w:rPr>
          <w:rFonts w:hint="eastAsia"/>
        </w:rPr>
        <w:br/>
      </w:r>
      <w:r>
        <w:rPr>
          <w:rFonts w:hint="eastAsia"/>
        </w:rPr>
        <w:t>　　　　一、商用冷藏展示柜竞争力分析</w:t>
      </w:r>
      <w:r>
        <w:rPr>
          <w:rFonts w:hint="eastAsia"/>
        </w:rPr>
        <w:br/>
      </w:r>
      <w:r>
        <w:rPr>
          <w:rFonts w:hint="eastAsia"/>
        </w:rPr>
        <w:t>　　　　二、商用冷藏展示柜技术竞争分析</w:t>
      </w:r>
      <w:r>
        <w:rPr>
          <w:rFonts w:hint="eastAsia"/>
        </w:rPr>
        <w:br/>
      </w:r>
      <w:r>
        <w:rPr>
          <w:rFonts w:hint="eastAsia"/>
        </w:rPr>
        <w:t>　　　　三、商用冷藏展示柜价格竞争分析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2026年中国商用冷藏展示柜产业集中度分析</w:t>
      </w:r>
      <w:r>
        <w:rPr>
          <w:rFonts w:hint="eastAsia"/>
        </w:rPr>
        <w:br/>
      </w:r>
      <w:r>
        <w:rPr>
          <w:rFonts w:hint="eastAsia"/>
        </w:rPr>
        <w:t>　　　　一、商用冷藏展示柜市场集中度分析</w:t>
      </w:r>
      <w:r>
        <w:rPr>
          <w:rFonts w:hint="eastAsia"/>
        </w:rPr>
        <w:br/>
      </w:r>
      <w:r>
        <w:rPr>
          <w:rFonts w:hint="eastAsia"/>
        </w:rPr>
        <w:t>　　　　二、商用冷藏展示柜企业集中度分析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2026-2032年提高商用冷藏展示柜企业竞争力的策略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商用冷藏展示柜行业投资风险预警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2026年影响商用冷藏展示柜行业发展的主要因素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一、影响商用冷藏展示柜行业运行的有利因素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二、影响商用冷藏展示柜行业运行的稳定因素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三、影响商用冷藏展示柜行业运行的不利因素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四、我国商用冷藏展示柜行业发展面临的挑战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五、我国商用冷藏展示柜行业发展面临的机遇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对商用冷藏展示柜行业投资风险预警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一、2026-2032年商用冷藏展示柜行业市场风险及控制策略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二、2026-2032年商用冷藏展示柜行业政策风险及控制策略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三、2026-2032年商用冷藏展示柜行业经营风险及控制策略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四、2026-2032年商用冷藏展示柜同业竞争风险及控制策略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五、2026-2032年商用冷藏展示柜行业其他风险及控制策略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商用冷藏展示柜行业发展趋势与投资规划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2026-2032年商用冷藏展示柜市场发展潜力分析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2026-2032年商用冷藏展示柜行业发展趋势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2026-2032年商用冷藏展示柜行业投资前景研究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(中⋅智⋅林)对我国商用冷藏展示柜品牌的战略思考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二、商用冷藏展示柜实施品牌战略的意义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三、商用冷藏展示柜企业品牌的现状分析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四、我国商用冷藏展示柜企业的品牌战略</w:t>
      </w:r>
      <w:r>
        <w:rPr>
          <w:rFonts w:hint="eastAsia"/>
        </w:rPr>
        <w:br/>
      </w:r>
      <w:r>
        <w:rPr>
          <w:rFonts w:hint="eastAsia"/>
        </w:rPr>
        <w:t>　　　　五、商用冷藏展示柜品牌战略管理的策略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2020-2025年中国商用冷藏展示柜市场规模及增长情况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2020-2025年中国商用冷藏展示柜行业产量及增长趋势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2026-2032年中国商用冷藏展示柜行业产量预测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2020-2025年中国商用冷藏展示柜行业市场需求及增长情况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2026-2032年中国商用冷藏展示柜行业市场需求预测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2020-2025年中国商用冷藏展示柜行业利润及增长情况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**地区商用冷藏展示柜行业市场需求情况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**地区商用冷藏展示柜市场规模及增长情况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**地区商用冷藏展示柜行业市场需求情况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2020-2025年中国商用冷藏展示柜行业进口量及增速统计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2020-2025年中国商用冷藏展示柜行业出口量及增速统计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商用冷藏展示柜重点企业经营情况分析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2026年商用冷藏展示柜市场前景分析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2026-2032年中国商用冷藏展示柜市场需求预测</w:t>
      </w:r>
      <w:r>
        <w:rPr>
          <w:rFonts w:hint="eastAsia"/>
        </w:rPr>
        <w:br/>
      </w:r>
      <w:r>
        <w:rPr>
          <w:rFonts w:hint="eastAsia"/>
        </w:rPr>
        <w:t>　　图表 2026年商用冷藏展示柜发展趋势预测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119b91a6548b7" w:history="1">
        <w:r>
          <w:rPr>
            <w:rStyle w:val="Hyperlink"/>
          </w:rPr>
          <w:t>2026-2032年中国商用冷藏展示柜行业现状与发展前景分析报告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119b91a6548b7" w:history="1">
        <w:r>
          <w:rPr>
            <w:rStyle w:val="Hyperlink"/>
          </w:rPr>
          <w:t>https://www.20087.com/2/27/ShangYongLengZangZhanShiJuHangYeXianZhuangJiQianJing.html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热点：商用冷藏展示柜什么品牌好、商用冷藏展示柜十大排名、商用冷藏展示柜制冷量不够什么原因、商用冷藏展示柜底盘怎么拆、商用冷藏展示柜省电小窍门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67e90ee5741ce" w:history="1">
      <w:r>
        <w:rPr>
          <w:rStyle w:val="Hyperlink"/>
        </w:rPr>
        <w:t>2026-2032年中国商用冷藏展示柜行业现状与发展前景分析报告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angYongLengZangZhanShiJuHangYeXianZhuangJiQianJing.html" TargetMode="External" Id="R743119b91a65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angYongLengZangZhanShiJuHangYeXianZhuangJiQianJing.html" TargetMode="External" Id="Rbb067e90ee57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2026-06-23T01:36:39Z</dcterms:created>
  <dcterms:modified xsi:type="dcterms:W3CDTF">2026-06-23T02:36:39Z</dcterms:modified>
  <dc:subject>2026-2032年中国商用冷藏展示柜行业现状与发展前景分析报告</dc:subject>
  <dc:title>2026-2032年中国商用冷藏展示柜行业现状与发展前景分析报告</dc:title>
  <cp:keywords>2026-2032年中国商用冷藏展示柜行业现状与发展前景分析报告</cp:keywords>
  <dc:description>2026-2032年中国商用冷藏展示柜行业现状与发展前景分析报告</dc:description>
</cp:coreProperties>
</file>